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2" w:type="dxa"/>
        <w:tblInd w:w="-743" w:type="dxa"/>
        <w:tblLook w:val="04A0" w:firstRow="1" w:lastRow="0" w:firstColumn="1" w:lastColumn="0" w:noHBand="0" w:noVBand="1"/>
      </w:tblPr>
      <w:tblGrid>
        <w:gridCol w:w="4287"/>
        <w:gridCol w:w="6095"/>
      </w:tblGrid>
      <w:tr w:rsidR="001632D6" w:rsidRPr="008B4730" w14:paraId="68C6E4EE" w14:textId="77777777" w:rsidTr="008B4730">
        <w:tc>
          <w:tcPr>
            <w:tcW w:w="4287" w:type="dxa"/>
            <w:shd w:val="clear" w:color="auto" w:fill="auto"/>
          </w:tcPr>
          <w:p w14:paraId="4612727A" w14:textId="556ABD4E" w:rsidR="001632D6" w:rsidRPr="008B4730" w:rsidRDefault="001632D6" w:rsidP="007F6573">
            <w:pPr>
              <w:pStyle w:val="NoSpacing"/>
              <w:jc w:val="center"/>
              <w:rPr>
                <w:rFonts w:ascii="Times New Roman" w:hAnsi="Times New Roman"/>
                <w:sz w:val="26"/>
                <w:szCs w:val="26"/>
                <w:lang w:val="vi-VN"/>
              </w:rPr>
            </w:pPr>
            <w:r w:rsidRPr="008B4730">
              <w:rPr>
                <w:rFonts w:ascii="Times New Roman" w:hAnsi="Times New Roman"/>
                <w:sz w:val="26"/>
                <w:szCs w:val="26"/>
              </w:rPr>
              <w:t xml:space="preserve">PHÒNG GD&amp;ĐT </w:t>
            </w:r>
            <w:r w:rsidR="00ED7601" w:rsidRPr="008B4730">
              <w:rPr>
                <w:rFonts w:ascii="Times New Roman" w:hAnsi="Times New Roman"/>
                <w:sz w:val="26"/>
                <w:szCs w:val="26"/>
                <w:lang w:val="vi-VN"/>
              </w:rPr>
              <w:t>ĐIỆN BÀN</w:t>
            </w:r>
          </w:p>
          <w:p w14:paraId="4CBE7ADA" w14:textId="0370FF62" w:rsidR="001632D6" w:rsidRPr="008B4730" w:rsidRDefault="001632D6" w:rsidP="00853151">
            <w:pPr>
              <w:pStyle w:val="NoSpacing"/>
              <w:jc w:val="center"/>
              <w:rPr>
                <w:rFonts w:ascii="Times New Roman" w:hAnsi="Times New Roman"/>
                <w:sz w:val="26"/>
                <w:szCs w:val="26"/>
                <w:lang w:val="vi-VN"/>
              </w:rPr>
            </w:pPr>
            <w:r w:rsidRPr="008B4730">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128EBAC4" wp14:editId="36E23E6F">
                      <wp:simplePos x="0" y="0"/>
                      <wp:positionH relativeFrom="column">
                        <wp:posOffset>769620</wp:posOffset>
                      </wp:positionH>
                      <wp:positionV relativeFrom="paragraph">
                        <wp:posOffset>256539</wp:posOffset>
                      </wp:positionV>
                      <wp:extent cx="1295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61FB0F"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0.2pt" to="162.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T87wEAAM8DAAAOAAAAZHJzL2Uyb0RvYy54bWysU02P0zAQvSPxHyzfadKK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">
                      <o:lock v:ext="edit" shapetype="f"/>
                    </v:line>
                  </w:pict>
                </mc:Fallback>
              </mc:AlternateContent>
            </w:r>
            <w:r w:rsidRPr="008B4730">
              <w:rPr>
                <w:rFonts w:ascii="Times New Roman" w:hAnsi="Times New Roman"/>
                <w:b/>
                <w:sz w:val="26"/>
                <w:szCs w:val="26"/>
              </w:rPr>
              <w:t xml:space="preserve">TRƯỜNG THCS </w:t>
            </w:r>
            <w:r w:rsidR="00ED7601" w:rsidRPr="008B4730">
              <w:rPr>
                <w:rFonts w:ascii="Times New Roman" w:hAnsi="Times New Roman"/>
                <w:b/>
                <w:sz w:val="26"/>
                <w:szCs w:val="26"/>
                <w:lang w:val="vi-VN"/>
              </w:rPr>
              <w:t>TRẦN CAO VÂN</w:t>
            </w:r>
          </w:p>
        </w:tc>
        <w:tc>
          <w:tcPr>
            <w:tcW w:w="6095" w:type="dxa"/>
            <w:shd w:val="clear" w:color="auto" w:fill="auto"/>
          </w:tcPr>
          <w:p w14:paraId="427BD071" w14:textId="77777777" w:rsidR="001632D6" w:rsidRPr="008B4730" w:rsidRDefault="001632D6" w:rsidP="007F6573">
            <w:pPr>
              <w:pStyle w:val="NoSpacing"/>
              <w:jc w:val="center"/>
              <w:rPr>
                <w:rFonts w:ascii="Times New Roman" w:hAnsi="Times New Roman"/>
                <w:b/>
                <w:sz w:val="26"/>
                <w:szCs w:val="26"/>
              </w:rPr>
            </w:pPr>
            <w:r w:rsidRPr="008B4730">
              <w:rPr>
                <w:rFonts w:ascii="Times New Roman" w:hAnsi="Times New Roman"/>
                <w:b/>
                <w:sz w:val="26"/>
                <w:szCs w:val="26"/>
              </w:rPr>
              <w:t>ĐỀ KIỂM TRA GIỮA KỲ I NĂM HỌC 2023 - 2024</w:t>
            </w:r>
          </w:p>
          <w:p w14:paraId="22F85153" w14:textId="5385318B" w:rsidR="001632D6" w:rsidRPr="008B4730" w:rsidRDefault="001632D6" w:rsidP="007F6573">
            <w:pPr>
              <w:pStyle w:val="NoSpacing"/>
              <w:jc w:val="center"/>
              <w:rPr>
                <w:rFonts w:ascii="Times New Roman" w:hAnsi="Times New Roman"/>
                <w:b/>
                <w:sz w:val="26"/>
                <w:szCs w:val="26"/>
              </w:rPr>
            </w:pPr>
            <w:r w:rsidRPr="008B4730">
              <w:rPr>
                <w:rFonts w:ascii="Times New Roman" w:hAnsi="Times New Roman"/>
                <w:b/>
                <w:sz w:val="26"/>
                <w:szCs w:val="26"/>
              </w:rPr>
              <w:t xml:space="preserve">MÔN GIÁO DỤC ĐỊA PHƯƠNG - LỚP </w:t>
            </w:r>
            <w:r w:rsidR="00853151" w:rsidRPr="008B4730">
              <w:rPr>
                <w:rFonts w:ascii="Times New Roman" w:hAnsi="Times New Roman"/>
                <w:b/>
                <w:sz w:val="26"/>
                <w:szCs w:val="26"/>
              </w:rPr>
              <w:t>8</w:t>
            </w:r>
          </w:p>
          <w:p w14:paraId="2B54A190" w14:textId="2B7981A6" w:rsidR="001632D6" w:rsidRPr="008B4730" w:rsidRDefault="001632D6" w:rsidP="007F6573">
            <w:pPr>
              <w:pStyle w:val="NoSpacing"/>
              <w:jc w:val="center"/>
              <w:rPr>
                <w:rFonts w:ascii="Times New Roman" w:hAnsi="Times New Roman"/>
                <w:sz w:val="26"/>
                <w:szCs w:val="26"/>
              </w:rPr>
            </w:pPr>
            <w:r w:rsidRPr="008B4730">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089FBAB6" wp14:editId="322896FF">
                      <wp:simplePos x="0" y="0"/>
                      <wp:positionH relativeFrom="column">
                        <wp:posOffset>1256030</wp:posOffset>
                      </wp:positionH>
                      <wp:positionV relativeFrom="paragraph">
                        <wp:posOffset>61594</wp:posOffset>
                      </wp:positionV>
                      <wp:extent cx="1295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E950EC"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4.85pt" to="20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">
                      <o:lock v:ext="edit" shapetype="f"/>
                    </v:line>
                  </w:pict>
                </mc:Fallback>
              </mc:AlternateContent>
            </w:r>
          </w:p>
        </w:tc>
      </w:tr>
    </w:tbl>
    <w:p w14:paraId="31497393" w14:textId="77777777" w:rsidR="001632D6" w:rsidRPr="008B4730" w:rsidRDefault="001632D6" w:rsidP="001632D6">
      <w:pPr>
        <w:ind w:right="49" w:firstLine="720"/>
        <w:jc w:val="both"/>
        <w:rPr>
          <w:b/>
          <w:sz w:val="26"/>
          <w:szCs w:val="26"/>
          <w:u w:val="single"/>
        </w:rPr>
      </w:pPr>
    </w:p>
    <w:p w14:paraId="69E3A491" w14:textId="77777777" w:rsidR="001632D6" w:rsidRPr="008B4730" w:rsidRDefault="001632D6" w:rsidP="001632D6">
      <w:pPr>
        <w:spacing w:before="120" w:after="120"/>
        <w:ind w:right="51" w:firstLine="720"/>
        <w:jc w:val="both"/>
        <w:rPr>
          <w:b/>
          <w:sz w:val="26"/>
          <w:szCs w:val="26"/>
        </w:rPr>
      </w:pPr>
      <w:r w:rsidRPr="008B4730">
        <w:rPr>
          <w:b/>
          <w:sz w:val="26"/>
          <w:szCs w:val="26"/>
        </w:rPr>
        <w:t>I. HÌNH THỨC KIỂM TRA</w:t>
      </w:r>
    </w:p>
    <w:p w14:paraId="5D2D4A88" w14:textId="77777777" w:rsidR="001632D6" w:rsidRPr="008B4730" w:rsidRDefault="001632D6" w:rsidP="001632D6">
      <w:pPr>
        <w:spacing w:before="120" w:after="120"/>
        <w:ind w:right="51" w:firstLine="720"/>
        <w:jc w:val="both"/>
        <w:rPr>
          <w:sz w:val="26"/>
          <w:szCs w:val="26"/>
        </w:rPr>
      </w:pPr>
      <w:r w:rsidRPr="008B4730">
        <w:rPr>
          <w:sz w:val="26"/>
          <w:szCs w:val="26"/>
        </w:rPr>
        <w:t>- Viết trên giấy.</w:t>
      </w:r>
    </w:p>
    <w:p w14:paraId="2D9126EA" w14:textId="77777777" w:rsidR="001632D6" w:rsidRPr="008B4730" w:rsidRDefault="001632D6" w:rsidP="001632D6">
      <w:pPr>
        <w:spacing w:before="120" w:after="120"/>
        <w:ind w:right="51" w:firstLine="720"/>
        <w:jc w:val="both"/>
        <w:rPr>
          <w:sz w:val="26"/>
          <w:szCs w:val="26"/>
        </w:rPr>
      </w:pPr>
      <w:r w:rsidRPr="008B4730">
        <w:rPr>
          <w:sz w:val="26"/>
          <w:szCs w:val="26"/>
        </w:rPr>
        <w:t>- Thời gian kiểm tra: 45 phút.</w:t>
      </w:r>
    </w:p>
    <w:p w14:paraId="348E9AE0" w14:textId="77777777" w:rsidR="001632D6" w:rsidRPr="008B4730" w:rsidRDefault="001632D6" w:rsidP="001632D6">
      <w:pPr>
        <w:ind w:right="49" w:firstLine="720"/>
        <w:jc w:val="both"/>
        <w:rPr>
          <w:b/>
          <w:sz w:val="26"/>
          <w:szCs w:val="26"/>
        </w:rPr>
      </w:pPr>
      <w:r w:rsidRPr="008B4730">
        <w:rPr>
          <w:b/>
          <w:sz w:val="26"/>
          <w:szCs w:val="26"/>
        </w:rPr>
        <w:t>II. YÊU CẦU CẦN ĐẠT</w:t>
      </w:r>
    </w:p>
    <w:p w14:paraId="5DD8623C" w14:textId="77777777" w:rsidR="001632D6" w:rsidRPr="008B4730" w:rsidRDefault="001632D6" w:rsidP="001632D6">
      <w:pPr>
        <w:ind w:right="49" w:firstLine="720"/>
        <w:jc w:val="both"/>
        <w:rPr>
          <w:b/>
          <w:sz w:val="26"/>
          <w:szCs w:val="26"/>
        </w:rPr>
      </w:pPr>
    </w:p>
    <w:tbl>
      <w:tblPr>
        <w:tblpPr w:leftFromText="180" w:rightFromText="180" w:vertAnchor="text" w:tblpX="392"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12"/>
        <w:gridCol w:w="6549"/>
      </w:tblGrid>
      <w:tr w:rsidR="001632D6" w:rsidRPr="008B4730" w14:paraId="71F1E752" w14:textId="77777777" w:rsidTr="008B4730">
        <w:trPr>
          <w:trHeight w:val="322"/>
        </w:trPr>
        <w:tc>
          <w:tcPr>
            <w:tcW w:w="590" w:type="dxa"/>
            <w:shd w:val="clear" w:color="auto" w:fill="auto"/>
          </w:tcPr>
          <w:p w14:paraId="513D6FFD" w14:textId="77777777" w:rsidR="001632D6" w:rsidRPr="008B4730" w:rsidRDefault="001632D6" w:rsidP="007F6573">
            <w:pPr>
              <w:jc w:val="center"/>
              <w:rPr>
                <w:rStyle w:val="fontstyle01"/>
                <w:b/>
                <w:sz w:val="26"/>
                <w:szCs w:val="26"/>
              </w:rPr>
            </w:pPr>
            <w:r w:rsidRPr="008B4730">
              <w:rPr>
                <w:rStyle w:val="fontstyle01"/>
                <w:b/>
                <w:sz w:val="26"/>
                <w:szCs w:val="26"/>
              </w:rPr>
              <w:t>TT</w:t>
            </w:r>
          </w:p>
        </w:tc>
        <w:tc>
          <w:tcPr>
            <w:tcW w:w="2212" w:type="dxa"/>
            <w:shd w:val="clear" w:color="auto" w:fill="auto"/>
          </w:tcPr>
          <w:p w14:paraId="3CFE0EBB" w14:textId="77777777" w:rsidR="001632D6" w:rsidRPr="008B4730" w:rsidRDefault="001632D6" w:rsidP="007F6573">
            <w:pPr>
              <w:jc w:val="center"/>
              <w:rPr>
                <w:rStyle w:val="fontstyle01"/>
                <w:b/>
                <w:sz w:val="26"/>
                <w:szCs w:val="26"/>
              </w:rPr>
            </w:pPr>
            <w:r w:rsidRPr="008B4730">
              <w:rPr>
                <w:rStyle w:val="fontstyle01"/>
                <w:b/>
                <w:sz w:val="26"/>
                <w:szCs w:val="26"/>
              </w:rPr>
              <w:t>Nội dung</w:t>
            </w:r>
          </w:p>
        </w:tc>
        <w:tc>
          <w:tcPr>
            <w:tcW w:w="6549" w:type="dxa"/>
            <w:shd w:val="clear" w:color="auto" w:fill="auto"/>
            <w:vAlign w:val="center"/>
          </w:tcPr>
          <w:p w14:paraId="79880342" w14:textId="77777777" w:rsidR="001632D6" w:rsidRPr="008B4730" w:rsidRDefault="001632D6" w:rsidP="007F6573">
            <w:pPr>
              <w:jc w:val="center"/>
              <w:rPr>
                <w:b/>
                <w:sz w:val="26"/>
                <w:szCs w:val="26"/>
              </w:rPr>
            </w:pPr>
            <w:r w:rsidRPr="008B4730">
              <w:rPr>
                <w:b/>
                <w:sz w:val="26"/>
                <w:szCs w:val="26"/>
              </w:rPr>
              <w:t>Yêu cầu cần đạt</w:t>
            </w:r>
          </w:p>
        </w:tc>
      </w:tr>
      <w:tr w:rsidR="001632D6" w:rsidRPr="008B4730" w14:paraId="5FA2BCC5" w14:textId="77777777" w:rsidTr="008B4730">
        <w:trPr>
          <w:trHeight w:val="322"/>
        </w:trPr>
        <w:tc>
          <w:tcPr>
            <w:tcW w:w="590" w:type="dxa"/>
            <w:shd w:val="clear" w:color="auto" w:fill="auto"/>
          </w:tcPr>
          <w:p w14:paraId="684427CD" w14:textId="77777777" w:rsidR="001632D6" w:rsidRPr="008B4730" w:rsidRDefault="001632D6" w:rsidP="007F6573">
            <w:pPr>
              <w:rPr>
                <w:rStyle w:val="fontstyle01"/>
                <w:sz w:val="26"/>
                <w:szCs w:val="26"/>
              </w:rPr>
            </w:pPr>
          </w:p>
          <w:p w14:paraId="19B7DCC9" w14:textId="77777777" w:rsidR="001632D6" w:rsidRPr="008B4730" w:rsidRDefault="001632D6" w:rsidP="007F6573">
            <w:pPr>
              <w:rPr>
                <w:rStyle w:val="fontstyle01"/>
                <w:sz w:val="26"/>
                <w:szCs w:val="26"/>
              </w:rPr>
            </w:pPr>
            <w:r w:rsidRPr="008B4730">
              <w:rPr>
                <w:rStyle w:val="fontstyle01"/>
                <w:sz w:val="26"/>
                <w:szCs w:val="26"/>
              </w:rPr>
              <w:t>1</w:t>
            </w:r>
          </w:p>
        </w:tc>
        <w:tc>
          <w:tcPr>
            <w:tcW w:w="2212" w:type="dxa"/>
            <w:shd w:val="clear" w:color="auto" w:fill="auto"/>
          </w:tcPr>
          <w:p w14:paraId="6811FAC3" w14:textId="2553462F" w:rsidR="001632D6" w:rsidRPr="008B4730" w:rsidRDefault="001632D6" w:rsidP="00853151">
            <w:pPr>
              <w:rPr>
                <w:rStyle w:val="fontstyle01"/>
                <w:sz w:val="26"/>
                <w:szCs w:val="26"/>
              </w:rPr>
            </w:pPr>
            <w:r w:rsidRPr="008B4730">
              <w:rPr>
                <w:sz w:val="26"/>
                <w:szCs w:val="26"/>
              </w:rPr>
              <w:t xml:space="preserve">Chủ đề 1: </w:t>
            </w:r>
            <w:r w:rsidR="00853151" w:rsidRPr="008B4730">
              <w:rPr>
                <w:sz w:val="26"/>
                <w:szCs w:val="26"/>
              </w:rPr>
              <w:t xml:space="preserve"> Quảng Nam từ TK XVI đến TK XX</w:t>
            </w:r>
          </w:p>
        </w:tc>
        <w:tc>
          <w:tcPr>
            <w:tcW w:w="6549" w:type="dxa"/>
            <w:shd w:val="clear" w:color="auto" w:fill="auto"/>
            <w:vAlign w:val="center"/>
          </w:tcPr>
          <w:p w14:paraId="68D3E93A" w14:textId="77777777" w:rsidR="00853151" w:rsidRPr="008B4730" w:rsidRDefault="00853151" w:rsidP="00853151">
            <w:pPr>
              <w:pStyle w:val="Tiu30"/>
              <w:keepNext/>
              <w:keepLines/>
              <w:tabs>
                <w:tab w:val="left" w:pos="709"/>
              </w:tabs>
              <w:spacing w:after="0" w:line="240" w:lineRule="auto"/>
              <w:jc w:val="both"/>
              <w:rPr>
                <w:rFonts w:ascii="Times New Roman" w:hAnsi="Times New Roman" w:cs="Times New Roman"/>
                <w:b w:val="0"/>
                <w:color w:val="auto"/>
                <w:sz w:val="26"/>
                <w:szCs w:val="26"/>
              </w:rPr>
            </w:pPr>
            <w:r w:rsidRPr="008B4730">
              <w:rPr>
                <w:rFonts w:ascii="Times New Roman" w:hAnsi="Times New Roman" w:cs="Times New Roman"/>
                <w:b w:val="0"/>
                <w:color w:val="auto"/>
                <w:sz w:val="26"/>
                <w:szCs w:val="26"/>
                <w:lang w:val="nl-NL"/>
              </w:rPr>
              <w:t>-</w:t>
            </w:r>
            <w:r w:rsidRPr="008B4730">
              <w:rPr>
                <w:rFonts w:ascii="Times New Roman" w:hAnsi="Times New Roman" w:cs="Times New Roman"/>
                <w:b w:val="0"/>
                <w:color w:val="auto"/>
                <w:sz w:val="26"/>
                <w:szCs w:val="26"/>
              </w:rPr>
              <w:t xml:space="preserve"> Nêu được những nét nổi bật về chính trị, kinh tế, xã hội và văn hóa của Quảng Nam từ đầu thế kỉ XVI đến thế kỉ XVIII.</w:t>
            </w:r>
          </w:p>
          <w:p w14:paraId="3E6263FD" w14:textId="31ADBD1A" w:rsidR="001632D6" w:rsidRPr="008B4730" w:rsidRDefault="00853151" w:rsidP="00853151">
            <w:pPr>
              <w:pStyle w:val="Tiu30"/>
              <w:keepNext/>
              <w:keepLines/>
              <w:tabs>
                <w:tab w:val="left" w:pos="709"/>
              </w:tabs>
              <w:spacing w:after="0" w:line="240" w:lineRule="auto"/>
              <w:jc w:val="both"/>
              <w:rPr>
                <w:rFonts w:ascii="Times New Roman" w:hAnsi="Times New Roman" w:cs="Times New Roman"/>
                <w:b w:val="0"/>
                <w:color w:val="auto"/>
                <w:sz w:val="26"/>
                <w:szCs w:val="26"/>
              </w:rPr>
            </w:pPr>
            <w:r w:rsidRPr="008B4730">
              <w:rPr>
                <w:rFonts w:ascii="Times New Roman" w:hAnsi="Times New Roman" w:cs="Times New Roman"/>
                <w:b w:val="0"/>
                <w:color w:val="auto"/>
                <w:sz w:val="26"/>
                <w:szCs w:val="26"/>
              </w:rPr>
              <w:t>- Khái quát được cuộc kháng chiến chống Pháp của nhân dân Quảng Nam từ giữa thế kỉ XIX đến đầu thế kỉ XX.</w:t>
            </w:r>
          </w:p>
        </w:tc>
      </w:tr>
    </w:tbl>
    <w:p w14:paraId="0130C5EF" w14:textId="77777777" w:rsidR="001632D6" w:rsidRPr="008B4730" w:rsidRDefault="001632D6" w:rsidP="001632D6">
      <w:pPr>
        <w:ind w:right="49" w:firstLine="720"/>
        <w:jc w:val="both"/>
        <w:rPr>
          <w:b/>
          <w:sz w:val="26"/>
          <w:szCs w:val="26"/>
        </w:rPr>
      </w:pPr>
    </w:p>
    <w:p w14:paraId="472618AC" w14:textId="77777777" w:rsidR="001632D6" w:rsidRPr="008B4730" w:rsidRDefault="001632D6" w:rsidP="001632D6">
      <w:pPr>
        <w:ind w:right="49" w:firstLine="720"/>
        <w:jc w:val="both"/>
        <w:rPr>
          <w:b/>
          <w:sz w:val="26"/>
          <w:szCs w:val="26"/>
        </w:rPr>
      </w:pPr>
      <w:r w:rsidRPr="008B4730">
        <w:rPr>
          <w:b/>
          <w:sz w:val="26"/>
          <w:szCs w:val="26"/>
        </w:rPr>
        <w:t>III. TIÊU CHÍ ĐÁNH GIÁ</w:t>
      </w:r>
    </w:p>
    <w:p w14:paraId="1B8D56D4" w14:textId="77777777" w:rsidR="001632D6" w:rsidRPr="008B4730" w:rsidRDefault="001632D6" w:rsidP="001632D6">
      <w:pPr>
        <w:ind w:right="49" w:firstLine="720"/>
        <w:jc w:val="both"/>
        <w:rPr>
          <w:b/>
          <w:sz w:val="26"/>
          <w:szCs w:val="26"/>
        </w:rPr>
      </w:pPr>
    </w:p>
    <w:tbl>
      <w:tblPr>
        <w:tblpPr w:leftFromText="180" w:rightFromText="180" w:vertAnchor="text" w:tblpX="392"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09"/>
      </w:tblGrid>
      <w:tr w:rsidR="001632D6" w:rsidRPr="008B4730" w14:paraId="2378D270" w14:textId="77777777" w:rsidTr="008B4730">
        <w:trPr>
          <w:trHeight w:val="322"/>
        </w:trPr>
        <w:tc>
          <w:tcPr>
            <w:tcW w:w="1384" w:type="dxa"/>
            <w:shd w:val="clear" w:color="auto" w:fill="auto"/>
          </w:tcPr>
          <w:p w14:paraId="1848C7E1" w14:textId="77777777" w:rsidR="001632D6" w:rsidRPr="008B4730" w:rsidRDefault="001632D6" w:rsidP="007F6573">
            <w:pPr>
              <w:jc w:val="center"/>
              <w:rPr>
                <w:rStyle w:val="fontstyle01"/>
                <w:b/>
                <w:sz w:val="26"/>
                <w:szCs w:val="26"/>
              </w:rPr>
            </w:pPr>
            <w:r w:rsidRPr="008B4730">
              <w:rPr>
                <w:rStyle w:val="fontstyle01"/>
                <w:b/>
                <w:sz w:val="26"/>
                <w:szCs w:val="26"/>
              </w:rPr>
              <w:t>Nội dung</w:t>
            </w:r>
          </w:p>
        </w:tc>
        <w:tc>
          <w:tcPr>
            <w:tcW w:w="8109" w:type="dxa"/>
            <w:shd w:val="clear" w:color="auto" w:fill="auto"/>
            <w:vAlign w:val="center"/>
          </w:tcPr>
          <w:p w14:paraId="3B28B371" w14:textId="77777777" w:rsidR="001632D6" w:rsidRPr="008B4730" w:rsidRDefault="001632D6" w:rsidP="007F6573">
            <w:pPr>
              <w:jc w:val="center"/>
              <w:rPr>
                <w:b/>
                <w:sz w:val="26"/>
                <w:szCs w:val="26"/>
              </w:rPr>
            </w:pPr>
            <w:r w:rsidRPr="008B4730">
              <w:rPr>
                <w:b/>
                <w:sz w:val="26"/>
                <w:szCs w:val="26"/>
              </w:rPr>
              <w:t>Tiêu chí đánh giá</w:t>
            </w:r>
          </w:p>
        </w:tc>
      </w:tr>
      <w:tr w:rsidR="001632D6" w:rsidRPr="008B4730" w14:paraId="6C724EFE" w14:textId="77777777" w:rsidTr="008B4730">
        <w:trPr>
          <w:trHeight w:val="322"/>
        </w:trPr>
        <w:tc>
          <w:tcPr>
            <w:tcW w:w="1384" w:type="dxa"/>
            <w:shd w:val="clear" w:color="auto" w:fill="auto"/>
          </w:tcPr>
          <w:p w14:paraId="6D2DEB1A" w14:textId="77777777" w:rsidR="001632D6" w:rsidRPr="008B4730" w:rsidRDefault="001632D6" w:rsidP="007F6573">
            <w:pPr>
              <w:rPr>
                <w:rStyle w:val="fontstyle01"/>
                <w:sz w:val="26"/>
                <w:szCs w:val="26"/>
              </w:rPr>
            </w:pPr>
          </w:p>
          <w:p w14:paraId="15A12B2D" w14:textId="0188DE02" w:rsidR="001632D6" w:rsidRPr="008B4730" w:rsidRDefault="00853151" w:rsidP="007F6573">
            <w:pPr>
              <w:rPr>
                <w:rStyle w:val="fontstyle01"/>
                <w:sz w:val="26"/>
                <w:szCs w:val="26"/>
              </w:rPr>
            </w:pPr>
            <w:r w:rsidRPr="008B4730">
              <w:rPr>
                <w:sz w:val="26"/>
                <w:szCs w:val="26"/>
              </w:rPr>
              <w:t>Chủ đề 1:  Quảng Nam từ TK XVI đến TK XX</w:t>
            </w:r>
          </w:p>
        </w:tc>
        <w:tc>
          <w:tcPr>
            <w:tcW w:w="8109" w:type="dxa"/>
            <w:shd w:val="clear" w:color="auto" w:fill="auto"/>
            <w:vAlign w:val="center"/>
          </w:tcPr>
          <w:p w14:paraId="63021205" w14:textId="77777777" w:rsidR="001632D6" w:rsidRPr="008B4730" w:rsidRDefault="001632D6" w:rsidP="007F6573">
            <w:pPr>
              <w:jc w:val="both"/>
              <w:rPr>
                <w:b/>
                <w:sz w:val="26"/>
                <w:szCs w:val="26"/>
              </w:rPr>
            </w:pPr>
            <w:r w:rsidRPr="008B4730">
              <w:rPr>
                <w:b/>
                <w:sz w:val="26"/>
                <w:szCs w:val="26"/>
              </w:rPr>
              <w:t>Các nội dung đánh giá</w:t>
            </w:r>
          </w:p>
          <w:p w14:paraId="713C6C7A" w14:textId="56B6981F" w:rsidR="00853151" w:rsidRPr="008B4730" w:rsidRDefault="00853151" w:rsidP="00853151">
            <w:pPr>
              <w:ind w:right="49"/>
              <w:jc w:val="both"/>
              <w:rPr>
                <w:sz w:val="26"/>
                <w:szCs w:val="26"/>
              </w:rPr>
            </w:pPr>
            <w:r w:rsidRPr="008B4730">
              <w:rPr>
                <w:sz w:val="26"/>
                <w:szCs w:val="26"/>
              </w:rPr>
              <w:t>- Nêu những nét nổi bật về chính trị của Quảng Nam từ đầu thế kỉ XVI đến thế kỉ XVIII.</w:t>
            </w:r>
          </w:p>
          <w:p w14:paraId="361A82F3" w14:textId="56735FC0" w:rsidR="00853151" w:rsidRPr="008B4730" w:rsidRDefault="00853151" w:rsidP="00853151">
            <w:pPr>
              <w:ind w:right="49"/>
              <w:jc w:val="both"/>
              <w:rPr>
                <w:sz w:val="26"/>
                <w:szCs w:val="26"/>
              </w:rPr>
            </w:pPr>
            <w:r w:rsidRPr="008B4730">
              <w:rPr>
                <w:sz w:val="26"/>
                <w:szCs w:val="26"/>
              </w:rPr>
              <w:t>-</w:t>
            </w:r>
            <w:r w:rsidRPr="008B4730">
              <w:rPr>
                <w:b/>
                <w:sz w:val="26"/>
                <w:szCs w:val="26"/>
              </w:rPr>
              <w:t xml:space="preserve"> </w:t>
            </w:r>
            <w:r w:rsidRPr="008B4730">
              <w:rPr>
                <w:sz w:val="26"/>
                <w:szCs w:val="26"/>
              </w:rPr>
              <w:t>Khái</w:t>
            </w:r>
            <w:r w:rsidRPr="008B4730">
              <w:rPr>
                <w:spacing w:val="-13"/>
                <w:sz w:val="26"/>
                <w:szCs w:val="26"/>
              </w:rPr>
              <w:t xml:space="preserve"> </w:t>
            </w:r>
            <w:r w:rsidRPr="008B4730">
              <w:rPr>
                <w:sz w:val="26"/>
                <w:szCs w:val="26"/>
              </w:rPr>
              <w:t>quát</w:t>
            </w:r>
            <w:r w:rsidRPr="008B4730">
              <w:rPr>
                <w:spacing w:val="-13"/>
                <w:sz w:val="26"/>
                <w:szCs w:val="26"/>
              </w:rPr>
              <w:t xml:space="preserve"> </w:t>
            </w:r>
            <w:r w:rsidRPr="008B4730">
              <w:rPr>
                <w:sz w:val="26"/>
                <w:szCs w:val="26"/>
              </w:rPr>
              <w:t>phong</w:t>
            </w:r>
            <w:r w:rsidRPr="008B4730">
              <w:rPr>
                <w:spacing w:val="-13"/>
                <w:sz w:val="26"/>
                <w:szCs w:val="26"/>
              </w:rPr>
              <w:t xml:space="preserve"> </w:t>
            </w:r>
            <w:r w:rsidRPr="008B4730">
              <w:rPr>
                <w:sz w:val="26"/>
                <w:szCs w:val="26"/>
              </w:rPr>
              <w:t>trào</w:t>
            </w:r>
            <w:r w:rsidRPr="008B4730">
              <w:rPr>
                <w:spacing w:val="-14"/>
                <w:sz w:val="26"/>
                <w:szCs w:val="26"/>
              </w:rPr>
              <w:t xml:space="preserve"> </w:t>
            </w:r>
            <w:r w:rsidRPr="008B4730">
              <w:rPr>
                <w:sz w:val="26"/>
                <w:szCs w:val="26"/>
              </w:rPr>
              <w:t>chống</w:t>
            </w:r>
            <w:r w:rsidRPr="008B4730">
              <w:rPr>
                <w:spacing w:val="-13"/>
                <w:sz w:val="26"/>
                <w:szCs w:val="26"/>
              </w:rPr>
              <w:t xml:space="preserve"> </w:t>
            </w:r>
            <w:r w:rsidRPr="008B4730">
              <w:rPr>
                <w:sz w:val="26"/>
                <w:szCs w:val="26"/>
              </w:rPr>
              <w:t>Pháp</w:t>
            </w:r>
            <w:r w:rsidRPr="008B4730">
              <w:rPr>
                <w:spacing w:val="-13"/>
                <w:sz w:val="26"/>
                <w:szCs w:val="26"/>
              </w:rPr>
              <w:t xml:space="preserve"> </w:t>
            </w:r>
            <w:r w:rsidRPr="008B4730">
              <w:rPr>
                <w:sz w:val="26"/>
                <w:szCs w:val="26"/>
              </w:rPr>
              <w:t>của</w:t>
            </w:r>
            <w:r w:rsidRPr="008B4730">
              <w:rPr>
                <w:spacing w:val="-13"/>
                <w:sz w:val="26"/>
                <w:szCs w:val="26"/>
              </w:rPr>
              <w:t xml:space="preserve"> </w:t>
            </w:r>
            <w:r w:rsidRPr="008B4730">
              <w:rPr>
                <w:sz w:val="26"/>
                <w:szCs w:val="26"/>
              </w:rPr>
              <w:t>nhân</w:t>
            </w:r>
            <w:r w:rsidRPr="008B4730">
              <w:rPr>
                <w:spacing w:val="-14"/>
                <w:sz w:val="26"/>
                <w:szCs w:val="26"/>
              </w:rPr>
              <w:t xml:space="preserve"> </w:t>
            </w:r>
            <w:r w:rsidRPr="008B4730">
              <w:rPr>
                <w:sz w:val="26"/>
                <w:szCs w:val="26"/>
              </w:rPr>
              <w:t>dân</w:t>
            </w:r>
            <w:r w:rsidRPr="008B4730">
              <w:rPr>
                <w:spacing w:val="-13"/>
                <w:sz w:val="26"/>
                <w:szCs w:val="26"/>
              </w:rPr>
              <w:t xml:space="preserve"> </w:t>
            </w:r>
            <w:r w:rsidRPr="008B4730">
              <w:rPr>
                <w:sz w:val="26"/>
                <w:szCs w:val="26"/>
              </w:rPr>
              <w:t>Quảng</w:t>
            </w:r>
            <w:r w:rsidRPr="008B4730">
              <w:rPr>
                <w:spacing w:val="-13"/>
                <w:sz w:val="26"/>
                <w:szCs w:val="26"/>
              </w:rPr>
              <w:t xml:space="preserve"> </w:t>
            </w:r>
            <w:r w:rsidRPr="008B4730">
              <w:rPr>
                <w:sz w:val="26"/>
                <w:szCs w:val="26"/>
              </w:rPr>
              <w:t>Nam</w:t>
            </w:r>
            <w:r w:rsidRPr="008B4730">
              <w:rPr>
                <w:spacing w:val="-13"/>
                <w:sz w:val="26"/>
                <w:szCs w:val="26"/>
              </w:rPr>
              <w:t xml:space="preserve"> </w:t>
            </w:r>
            <w:r w:rsidRPr="008B4730">
              <w:rPr>
                <w:sz w:val="26"/>
                <w:szCs w:val="26"/>
              </w:rPr>
              <w:t>từ</w:t>
            </w:r>
            <w:r w:rsidRPr="008B4730">
              <w:rPr>
                <w:spacing w:val="-13"/>
                <w:sz w:val="26"/>
                <w:szCs w:val="26"/>
              </w:rPr>
              <w:t xml:space="preserve"> </w:t>
            </w:r>
            <w:r w:rsidRPr="008B4730">
              <w:rPr>
                <w:sz w:val="26"/>
                <w:szCs w:val="26"/>
              </w:rPr>
              <w:t>giữa</w:t>
            </w:r>
            <w:r w:rsidRPr="008B4730">
              <w:rPr>
                <w:spacing w:val="-14"/>
                <w:sz w:val="26"/>
                <w:szCs w:val="26"/>
              </w:rPr>
              <w:t xml:space="preserve"> </w:t>
            </w:r>
            <w:r w:rsidRPr="008B4730">
              <w:rPr>
                <w:sz w:val="26"/>
                <w:szCs w:val="26"/>
              </w:rPr>
              <w:t>thế kỉ</w:t>
            </w:r>
            <w:r w:rsidRPr="008B4730">
              <w:rPr>
                <w:spacing w:val="-1"/>
                <w:sz w:val="26"/>
                <w:szCs w:val="26"/>
              </w:rPr>
              <w:t xml:space="preserve"> </w:t>
            </w:r>
            <w:r w:rsidRPr="008B4730">
              <w:rPr>
                <w:sz w:val="26"/>
                <w:szCs w:val="26"/>
              </w:rPr>
              <w:t>XIX đến</w:t>
            </w:r>
            <w:r w:rsidRPr="008B4730">
              <w:rPr>
                <w:spacing w:val="-2"/>
                <w:sz w:val="26"/>
                <w:szCs w:val="26"/>
              </w:rPr>
              <w:t xml:space="preserve"> </w:t>
            </w:r>
            <w:r w:rsidRPr="008B4730">
              <w:rPr>
                <w:sz w:val="26"/>
                <w:szCs w:val="26"/>
              </w:rPr>
              <w:t>đầu</w:t>
            </w:r>
            <w:r w:rsidRPr="008B4730">
              <w:rPr>
                <w:spacing w:val="-1"/>
                <w:sz w:val="26"/>
                <w:szCs w:val="26"/>
              </w:rPr>
              <w:t xml:space="preserve"> </w:t>
            </w:r>
            <w:r w:rsidRPr="008B4730">
              <w:rPr>
                <w:sz w:val="26"/>
                <w:szCs w:val="26"/>
              </w:rPr>
              <w:t>thế</w:t>
            </w:r>
            <w:r w:rsidRPr="008B4730">
              <w:rPr>
                <w:spacing w:val="-1"/>
                <w:sz w:val="26"/>
                <w:szCs w:val="26"/>
              </w:rPr>
              <w:t xml:space="preserve"> </w:t>
            </w:r>
            <w:r w:rsidRPr="008B4730">
              <w:rPr>
                <w:sz w:val="26"/>
                <w:szCs w:val="26"/>
              </w:rPr>
              <w:t>kỉ XX.</w:t>
            </w:r>
          </w:p>
          <w:p w14:paraId="7FB665DC" w14:textId="77777777" w:rsidR="001632D6" w:rsidRPr="008B4730" w:rsidRDefault="001632D6" w:rsidP="007F6573">
            <w:pPr>
              <w:jc w:val="both"/>
              <w:rPr>
                <w:b/>
                <w:sz w:val="26"/>
                <w:szCs w:val="26"/>
              </w:rPr>
            </w:pPr>
            <w:r w:rsidRPr="008B4730">
              <w:rPr>
                <w:b/>
                <w:sz w:val="26"/>
                <w:szCs w:val="26"/>
              </w:rPr>
              <w:t>1. Mức Đạt</w:t>
            </w:r>
          </w:p>
          <w:p w14:paraId="136EAADA" w14:textId="19CD9BE7" w:rsidR="001632D6" w:rsidRPr="008B4730" w:rsidRDefault="001632D6" w:rsidP="007F6573">
            <w:pPr>
              <w:jc w:val="both"/>
              <w:rPr>
                <w:sz w:val="26"/>
                <w:szCs w:val="26"/>
              </w:rPr>
            </w:pPr>
            <w:r w:rsidRPr="008B4730">
              <w:rPr>
                <w:sz w:val="26"/>
                <w:szCs w:val="26"/>
              </w:rPr>
              <w:t xml:space="preserve">- Học sinh trả lời đúng (chính xác, rõ ràng) cả </w:t>
            </w:r>
            <w:r w:rsidR="00853151" w:rsidRPr="008B4730">
              <w:rPr>
                <w:sz w:val="26"/>
                <w:szCs w:val="26"/>
              </w:rPr>
              <w:t>2</w:t>
            </w:r>
            <w:r w:rsidRPr="008B4730">
              <w:rPr>
                <w:sz w:val="26"/>
                <w:szCs w:val="26"/>
              </w:rPr>
              <w:t xml:space="preserve"> nội dung.</w:t>
            </w:r>
          </w:p>
          <w:p w14:paraId="179D1F7A" w14:textId="4360239F" w:rsidR="001632D6" w:rsidRPr="008B4730" w:rsidRDefault="001632D6" w:rsidP="007F6573">
            <w:pPr>
              <w:jc w:val="both"/>
              <w:rPr>
                <w:sz w:val="26"/>
                <w:szCs w:val="26"/>
              </w:rPr>
            </w:pPr>
            <w:r w:rsidRPr="008B4730">
              <w:rPr>
                <w:sz w:val="26"/>
                <w:szCs w:val="26"/>
              </w:rPr>
              <w:t xml:space="preserve">- Học sinh  trả lời đúng (chính xác, rõ ràng) </w:t>
            </w:r>
            <w:r w:rsidR="00853151" w:rsidRPr="008B4730">
              <w:rPr>
                <w:sz w:val="26"/>
                <w:szCs w:val="26"/>
              </w:rPr>
              <w:t>1</w:t>
            </w:r>
            <w:r w:rsidRPr="008B4730">
              <w:rPr>
                <w:sz w:val="26"/>
                <w:szCs w:val="26"/>
              </w:rPr>
              <w:t xml:space="preserve"> trong </w:t>
            </w:r>
            <w:r w:rsidR="00853151" w:rsidRPr="008B4730">
              <w:rPr>
                <w:sz w:val="26"/>
                <w:szCs w:val="26"/>
              </w:rPr>
              <w:t>2</w:t>
            </w:r>
            <w:r w:rsidRPr="008B4730">
              <w:rPr>
                <w:sz w:val="26"/>
                <w:szCs w:val="26"/>
              </w:rPr>
              <w:t xml:space="preserve"> nội dung.</w:t>
            </w:r>
          </w:p>
          <w:p w14:paraId="01CD3A3B" w14:textId="63D697E1" w:rsidR="001632D6" w:rsidRPr="008B4730" w:rsidRDefault="001632D6" w:rsidP="007F6573">
            <w:pPr>
              <w:jc w:val="both"/>
              <w:rPr>
                <w:sz w:val="26"/>
                <w:szCs w:val="26"/>
              </w:rPr>
            </w:pPr>
            <w:r w:rsidRPr="008B4730">
              <w:rPr>
                <w:sz w:val="26"/>
                <w:szCs w:val="26"/>
              </w:rPr>
              <w:t xml:space="preserve">- Học sinh trả lời đúng (chính xác, rõ ràng) 50% kiến thức trở lên của cả </w:t>
            </w:r>
            <w:r w:rsidR="00853151" w:rsidRPr="008B4730">
              <w:rPr>
                <w:sz w:val="26"/>
                <w:szCs w:val="26"/>
              </w:rPr>
              <w:t>2</w:t>
            </w:r>
            <w:r w:rsidRPr="008B4730">
              <w:rPr>
                <w:sz w:val="26"/>
                <w:szCs w:val="26"/>
              </w:rPr>
              <w:t xml:space="preserve"> nội dung.</w:t>
            </w:r>
          </w:p>
          <w:p w14:paraId="393F91AC" w14:textId="77777777" w:rsidR="001632D6" w:rsidRPr="008B4730" w:rsidRDefault="001632D6" w:rsidP="007F6573">
            <w:pPr>
              <w:jc w:val="both"/>
              <w:rPr>
                <w:b/>
                <w:sz w:val="26"/>
                <w:szCs w:val="26"/>
              </w:rPr>
            </w:pPr>
            <w:r w:rsidRPr="008B4730">
              <w:rPr>
                <w:b/>
                <w:sz w:val="26"/>
                <w:szCs w:val="26"/>
              </w:rPr>
              <w:t>2. Mức chưa đạt</w:t>
            </w:r>
          </w:p>
          <w:p w14:paraId="56C43BB7" w14:textId="77777777" w:rsidR="001632D6" w:rsidRPr="008B4730" w:rsidRDefault="001632D6" w:rsidP="007F6573">
            <w:pPr>
              <w:jc w:val="both"/>
              <w:rPr>
                <w:sz w:val="26"/>
                <w:szCs w:val="26"/>
              </w:rPr>
            </w:pPr>
            <w:r w:rsidRPr="008B4730">
              <w:rPr>
                <w:iCs/>
                <w:sz w:val="26"/>
                <w:szCs w:val="26"/>
              </w:rPr>
              <w:t xml:space="preserve">- Học sinh trả lời chưa đúng </w:t>
            </w:r>
            <w:r w:rsidRPr="008B4730">
              <w:rPr>
                <w:sz w:val="26"/>
                <w:szCs w:val="26"/>
              </w:rPr>
              <w:t xml:space="preserve">(chưa chính xác, rõ ràng) nội dung nào. </w:t>
            </w:r>
          </w:p>
          <w:p w14:paraId="7BC7CE08" w14:textId="5F433329" w:rsidR="001632D6" w:rsidRPr="008B4730" w:rsidRDefault="001632D6" w:rsidP="007F6573">
            <w:pPr>
              <w:jc w:val="both"/>
              <w:rPr>
                <w:sz w:val="26"/>
                <w:szCs w:val="26"/>
              </w:rPr>
            </w:pPr>
            <w:r w:rsidRPr="008B4730">
              <w:rPr>
                <w:iCs/>
                <w:sz w:val="26"/>
                <w:szCs w:val="26"/>
              </w:rPr>
              <w:t xml:space="preserve">- Học sinh trả lời chưa đúng </w:t>
            </w:r>
            <w:r w:rsidRPr="008B4730">
              <w:rPr>
                <w:sz w:val="26"/>
                <w:szCs w:val="26"/>
              </w:rPr>
              <w:t>(chưa chính xác, rõ ràng)</w:t>
            </w:r>
            <w:r w:rsidRPr="008B4730">
              <w:rPr>
                <w:iCs/>
                <w:sz w:val="26"/>
                <w:szCs w:val="26"/>
              </w:rPr>
              <w:t xml:space="preserve"> đến 50% của cả </w:t>
            </w:r>
            <w:r w:rsidR="00853151" w:rsidRPr="008B4730">
              <w:rPr>
                <w:iCs/>
                <w:sz w:val="26"/>
                <w:szCs w:val="26"/>
              </w:rPr>
              <w:t>2</w:t>
            </w:r>
            <w:r w:rsidRPr="008B4730">
              <w:rPr>
                <w:iCs/>
                <w:sz w:val="26"/>
                <w:szCs w:val="26"/>
              </w:rPr>
              <w:t xml:space="preserve"> </w:t>
            </w:r>
            <w:r w:rsidRPr="008B4730">
              <w:rPr>
                <w:sz w:val="26"/>
                <w:szCs w:val="26"/>
              </w:rPr>
              <w:t>nội dung.</w:t>
            </w:r>
          </w:p>
          <w:p w14:paraId="3B37F301" w14:textId="77777777" w:rsidR="001632D6" w:rsidRPr="008B4730" w:rsidRDefault="001632D6" w:rsidP="007F6573">
            <w:pPr>
              <w:jc w:val="both"/>
              <w:rPr>
                <w:sz w:val="26"/>
                <w:szCs w:val="26"/>
              </w:rPr>
            </w:pPr>
            <w:r w:rsidRPr="008B4730">
              <w:rPr>
                <w:sz w:val="26"/>
                <w:szCs w:val="26"/>
              </w:rPr>
              <w:t>- Nội dung trả lời sơ sài, nội dung không liên quan.</w:t>
            </w:r>
          </w:p>
        </w:tc>
      </w:tr>
    </w:tbl>
    <w:p w14:paraId="784D5A1C" w14:textId="77777777" w:rsidR="001632D6" w:rsidRPr="008B4730" w:rsidRDefault="001632D6" w:rsidP="001632D6">
      <w:pPr>
        <w:ind w:right="-2411"/>
        <w:jc w:val="both"/>
        <w:rPr>
          <w:b/>
          <w:sz w:val="26"/>
          <w:szCs w:val="26"/>
          <w:u w:val="single"/>
        </w:rPr>
      </w:pPr>
    </w:p>
    <w:p w14:paraId="4A86DD7B" w14:textId="77777777" w:rsidR="001632D6" w:rsidRPr="008B4730" w:rsidRDefault="001632D6" w:rsidP="001632D6">
      <w:pPr>
        <w:ind w:right="-2411"/>
        <w:jc w:val="both"/>
        <w:rPr>
          <w:b/>
          <w:sz w:val="26"/>
          <w:szCs w:val="26"/>
          <w:lang w:val="fr-FR"/>
        </w:rPr>
      </w:pPr>
      <w:r w:rsidRPr="008B4730">
        <w:rPr>
          <w:sz w:val="26"/>
          <w:szCs w:val="26"/>
        </w:rPr>
        <w:t xml:space="preserve">                                                           </w:t>
      </w:r>
      <w:r w:rsidRPr="008B4730">
        <w:rPr>
          <w:b/>
          <w:sz w:val="26"/>
          <w:szCs w:val="26"/>
          <w:lang w:val="fr-FR"/>
        </w:rPr>
        <w:t>------------ Hết -------------</w:t>
      </w:r>
    </w:p>
    <w:p w14:paraId="300E8A15" w14:textId="77777777" w:rsidR="00853151" w:rsidRPr="008B4730" w:rsidRDefault="00853151" w:rsidP="001632D6">
      <w:pPr>
        <w:ind w:right="-2411"/>
        <w:jc w:val="both"/>
        <w:rPr>
          <w:b/>
          <w:sz w:val="26"/>
          <w:szCs w:val="26"/>
          <w:lang w:val="fr-FR"/>
        </w:rPr>
      </w:pPr>
    </w:p>
    <w:p w14:paraId="38D40778" w14:textId="77777777" w:rsidR="00853151" w:rsidRPr="008B4730" w:rsidRDefault="00853151" w:rsidP="001632D6">
      <w:pPr>
        <w:ind w:right="-2411"/>
        <w:jc w:val="both"/>
        <w:rPr>
          <w:b/>
          <w:sz w:val="26"/>
          <w:szCs w:val="26"/>
          <w:lang w:val="fr-FR"/>
        </w:rPr>
      </w:pPr>
    </w:p>
    <w:p w14:paraId="392F5724" w14:textId="77777777" w:rsidR="00853151" w:rsidRPr="008B4730" w:rsidRDefault="00853151" w:rsidP="001632D6">
      <w:pPr>
        <w:ind w:right="-2411"/>
        <w:jc w:val="both"/>
        <w:rPr>
          <w:b/>
          <w:sz w:val="26"/>
          <w:szCs w:val="26"/>
          <w:lang w:val="fr-FR"/>
        </w:rPr>
      </w:pPr>
    </w:p>
    <w:p w14:paraId="682EE408" w14:textId="77777777" w:rsidR="00853151" w:rsidRDefault="00853151" w:rsidP="001632D6">
      <w:pPr>
        <w:ind w:right="-2411"/>
        <w:jc w:val="both"/>
        <w:rPr>
          <w:b/>
          <w:sz w:val="26"/>
          <w:szCs w:val="26"/>
          <w:lang w:val="fr-FR"/>
        </w:rPr>
      </w:pPr>
    </w:p>
    <w:p w14:paraId="5A6CB2F5" w14:textId="77777777" w:rsidR="008B4730" w:rsidRDefault="008B4730" w:rsidP="001632D6">
      <w:pPr>
        <w:ind w:right="-2411"/>
        <w:jc w:val="both"/>
        <w:rPr>
          <w:b/>
          <w:sz w:val="26"/>
          <w:szCs w:val="26"/>
          <w:lang w:val="fr-FR"/>
        </w:rPr>
      </w:pPr>
    </w:p>
    <w:p w14:paraId="171A4FAD" w14:textId="77777777" w:rsidR="008B4730" w:rsidRDefault="008B4730" w:rsidP="001632D6">
      <w:pPr>
        <w:ind w:right="-2411"/>
        <w:jc w:val="both"/>
        <w:rPr>
          <w:b/>
          <w:sz w:val="26"/>
          <w:szCs w:val="26"/>
          <w:lang w:val="fr-FR"/>
        </w:rPr>
      </w:pPr>
    </w:p>
    <w:p w14:paraId="676F5E30" w14:textId="77777777" w:rsidR="008B4730" w:rsidRDefault="008B4730" w:rsidP="001632D6">
      <w:pPr>
        <w:ind w:right="-2411"/>
        <w:jc w:val="both"/>
        <w:rPr>
          <w:b/>
          <w:sz w:val="26"/>
          <w:szCs w:val="26"/>
          <w:lang w:val="fr-FR"/>
        </w:rPr>
      </w:pPr>
    </w:p>
    <w:p w14:paraId="367D3613" w14:textId="77777777" w:rsidR="008B4730" w:rsidRDefault="008B4730" w:rsidP="001632D6">
      <w:pPr>
        <w:ind w:right="-2411"/>
        <w:jc w:val="both"/>
        <w:rPr>
          <w:b/>
          <w:sz w:val="26"/>
          <w:szCs w:val="26"/>
          <w:lang w:val="fr-FR"/>
        </w:rPr>
      </w:pPr>
    </w:p>
    <w:p w14:paraId="7C903A2F" w14:textId="77777777" w:rsidR="008B4730" w:rsidRDefault="008B4730" w:rsidP="001632D6">
      <w:pPr>
        <w:ind w:right="-2411"/>
        <w:jc w:val="both"/>
        <w:rPr>
          <w:b/>
          <w:sz w:val="26"/>
          <w:szCs w:val="26"/>
          <w:lang w:val="fr-FR"/>
        </w:rPr>
      </w:pPr>
    </w:p>
    <w:p w14:paraId="4415219F" w14:textId="77777777" w:rsidR="008B4730" w:rsidRPr="008B4730" w:rsidRDefault="008B4730" w:rsidP="001632D6">
      <w:pPr>
        <w:ind w:right="-2411"/>
        <w:jc w:val="both"/>
        <w:rPr>
          <w:b/>
          <w:sz w:val="26"/>
          <w:szCs w:val="26"/>
          <w:lang w:val="fr-FR"/>
        </w:rPr>
      </w:pPr>
    </w:p>
    <w:p w14:paraId="69EEEC95" w14:textId="77777777" w:rsidR="00853151" w:rsidRPr="008B4730" w:rsidRDefault="00853151" w:rsidP="001632D6">
      <w:pPr>
        <w:ind w:right="-2411"/>
        <w:jc w:val="both"/>
        <w:rPr>
          <w:b/>
          <w:sz w:val="26"/>
          <w:szCs w:val="26"/>
          <w:lang w:val="fr-FR"/>
        </w:rPr>
      </w:pPr>
    </w:p>
    <w:tbl>
      <w:tblPr>
        <w:tblW w:w="10524" w:type="dxa"/>
        <w:tblInd w:w="-743" w:type="dxa"/>
        <w:tblLook w:val="04A0" w:firstRow="1" w:lastRow="0" w:firstColumn="1" w:lastColumn="0" w:noHBand="0" w:noVBand="1"/>
      </w:tblPr>
      <w:tblGrid>
        <w:gridCol w:w="4287"/>
        <w:gridCol w:w="6237"/>
      </w:tblGrid>
      <w:tr w:rsidR="001632D6" w:rsidRPr="008B4730" w14:paraId="2C9E7C53" w14:textId="77777777" w:rsidTr="008B4730">
        <w:tc>
          <w:tcPr>
            <w:tcW w:w="4287" w:type="dxa"/>
            <w:shd w:val="clear" w:color="auto" w:fill="auto"/>
          </w:tcPr>
          <w:p w14:paraId="273448B7" w14:textId="49A36541" w:rsidR="001632D6" w:rsidRPr="008B4730" w:rsidRDefault="001632D6" w:rsidP="007F6573">
            <w:pPr>
              <w:pStyle w:val="NoSpacing"/>
              <w:jc w:val="center"/>
              <w:rPr>
                <w:rFonts w:ascii="Times New Roman" w:hAnsi="Times New Roman"/>
                <w:sz w:val="26"/>
                <w:szCs w:val="26"/>
                <w:lang w:val="vi-VN"/>
              </w:rPr>
            </w:pPr>
            <w:r w:rsidRPr="008B4730">
              <w:rPr>
                <w:rFonts w:ascii="Times New Roman" w:hAnsi="Times New Roman"/>
                <w:sz w:val="26"/>
                <w:szCs w:val="26"/>
              </w:rPr>
              <w:lastRenderedPageBreak/>
              <w:t xml:space="preserve">PHÒNG GD&amp;ĐT </w:t>
            </w:r>
            <w:r w:rsidR="00ED7601" w:rsidRPr="008B4730">
              <w:rPr>
                <w:rFonts w:ascii="Times New Roman" w:hAnsi="Times New Roman"/>
                <w:sz w:val="26"/>
                <w:szCs w:val="26"/>
                <w:lang w:val="vi-VN"/>
              </w:rPr>
              <w:t>ĐIỆN BÀN</w:t>
            </w:r>
          </w:p>
          <w:p w14:paraId="1BD64B55" w14:textId="67CF900F" w:rsidR="001632D6" w:rsidRPr="008B4730" w:rsidRDefault="001632D6" w:rsidP="00853151">
            <w:pPr>
              <w:pStyle w:val="NoSpacing"/>
              <w:jc w:val="center"/>
              <w:rPr>
                <w:rFonts w:ascii="Times New Roman" w:hAnsi="Times New Roman"/>
                <w:sz w:val="26"/>
                <w:szCs w:val="26"/>
              </w:rPr>
            </w:pPr>
            <w:r w:rsidRPr="008B4730">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72CA92DC" wp14:editId="757F339F">
                      <wp:simplePos x="0" y="0"/>
                      <wp:positionH relativeFrom="column">
                        <wp:posOffset>769620</wp:posOffset>
                      </wp:positionH>
                      <wp:positionV relativeFrom="paragraph">
                        <wp:posOffset>267969</wp:posOffset>
                      </wp:positionV>
                      <wp:extent cx="1295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B99A2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1.1pt" to="16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">
                      <o:lock v:ext="edit" shapetype="f"/>
                    </v:line>
                  </w:pict>
                </mc:Fallback>
              </mc:AlternateContent>
            </w:r>
            <w:r w:rsidRPr="008B4730">
              <w:rPr>
                <w:rFonts w:ascii="Times New Roman" w:hAnsi="Times New Roman"/>
                <w:b/>
                <w:sz w:val="26"/>
                <w:szCs w:val="26"/>
              </w:rPr>
              <w:t xml:space="preserve">TRƯỜNG THCS </w:t>
            </w:r>
            <w:r w:rsidR="00ED7601" w:rsidRPr="008B4730">
              <w:rPr>
                <w:rFonts w:ascii="Times New Roman" w:hAnsi="Times New Roman"/>
                <w:b/>
                <w:sz w:val="26"/>
                <w:szCs w:val="26"/>
                <w:lang w:val="vi-VN"/>
              </w:rPr>
              <w:t>TRẦN CAO VÂN</w:t>
            </w:r>
            <w:r w:rsidRPr="008B4730">
              <w:rPr>
                <w:rFonts w:ascii="Times New Roman" w:hAnsi="Times New Roman"/>
                <w:b/>
                <w:sz w:val="26"/>
                <w:szCs w:val="26"/>
              </w:rPr>
              <w:t xml:space="preserve"> </w:t>
            </w:r>
          </w:p>
        </w:tc>
        <w:tc>
          <w:tcPr>
            <w:tcW w:w="6237" w:type="dxa"/>
            <w:shd w:val="clear" w:color="auto" w:fill="auto"/>
          </w:tcPr>
          <w:p w14:paraId="0714ADDC" w14:textId="77777777" w:rsidR="001632D6" w:rsidRPr="008B4730" w:rsidRDefault="001632D6" w:rsidP="007F6573">
            <w:pPr>
              <w:pStyle w:val="NoSpacing"/>
              <w:jc w:val="center"/>
              <w:rPr>
                <w:rFonts w:ascii="Times New Roman" w:hAnsi="Times New Roman"/>
                <w:b/>
                <w:sz w:val="26"/>
                <w:szCs w:val="26"/>
              </w:rPr>
            </w:pPr>
            <w:r w:rsidRPr="008B4730">
              <w:rPr>
                <w:rFonts w:ascii="Times New Roman" w:hAnsi="Times New Roman"/>
                <w:b/>
                <w:sz w:val="26"/>
                <w:szCs w:val="26"/>
              </w:rPr>
              <w:t>ĐỀ KIỂM TRA GIỮA KỲ I NĂM HỌC 2023 - 2024</w:t>
            </w:r>
          </w:p>
          <w:p w14:paraId="3F5E8A51" w14:textId="6EE3AA2E" w:rsidR="001632D6" w:rsidRPr="008B4730" w:rsidRDefault="001632D6" w:rsidP="007F6573">
            <w:pPr>
              <w:pStyle w:val="NoSpacing"/>
              <w:jc w:val="center"/>
              <w:rPr>
                <w:rFonts w:ascii="Times New Roman" w:hAnsi="Times New Roman"/>
                <w:b/>
                <w:sz w:val="26"/>
                <w:szCs w:val="26"/>
              </w:rPr>
            </w:pPr>
            <w:r w:rsidRPr="008B4730">
              <w:rPr>
                <w:rFonts w:ascii="Times New Roman" w:hAnsi="Times New Roman"/>
                <w:b/>
                <w:sz w:val="26"/>
                <w:szCs w:val="26"/>
              </w:rPr>
              <w:t xml:space="preserve">MÔN GIÁO DỤC ĐỊA PHƯƠNG - LỚP </w:t>
            </w:r>
            <w:r w:rsidR="00853151" w:rsidRPr="008B4730">
              <w:rPr>
                <w:rFonts w:ascii="Times New Roman" w:hAnsi="Times New Roman"/>
                <w:b/>
                <w:sz w:val="26"/>
                <w:szCs w:val="26"/>
              </w:rPr>
              <w:t>8</w:t>
            </w:r>
          </w:p>
          <w:p w14:paraId="28ED2483" w14:textId="65D85BA1" w:rsidR="001632D6" w:rsidRPr="008B4730" w:rsidRDefault="001632D6" w:rsidP="007F6573">
            <w:pPr>
              <w:pStyle w:val="NoSpacing"/>
              <w:jc w:val="center"/>
              <w:rPr>
                <w:rFonts w:ascii="Times New Roman" w:hAnsi="Times New Roman"/>
                <w:sz w:val="26"/>
                <w:szCs w:val="26"/>
              </w:rPr>
            </w:pPr>
            <w:r w:rsidRPr="008B4730">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6070EB58" wp14:editId="4AC159E0">
                      <wp:simplePos x="0" y="0"/>
                      <wp:positionH relativeFrom="column">
                        <wp:posOffset>1132204</wp:posOffset>
                      </wp:positionH>
                      <wp:positionV relativeFrom="paragraph">
                        <wp:posOffset>196849</wp:posOffset>
                      </wp:positionV>
                      <wp:extent cx="13049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C8CFF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15.5pt" to="19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">
                      <o:lock v:ext="edit" shapetype="f"/>
                    </v:line>
                  </w:pict>
                </mc:Fallback>
              </mc:AlternateContent>
            </w:r>
            <w:r w:rsidRPr="008B4730">
              <w:rPr>
                <w:rFonts w:ascii="Times New Roman" w:hAnsi="Times New Roman"/>
                <w:b/>
                <w:sz w:val="26"/>
                <w:szCs w:val="26"/>
              </w:rPr>
              <w:t>Thời gian: 45 phút</w:t>
            </w:r>
            <w:r w:rsidRPr="008B4730">
              <w:rPr>
                <w:rFonts w:ascii="Times New Roman" w:hAnsi="Times New Roman"/>
                <w:sz w:val="26"/>
                <w:szCs w:val="26"/>
              </w:rPr>
              <w:t xml:space="preserve"> (không kể giao đề)</w:t>
            </w:r>
          </w:p>
        </w:tc>
      </w:tr>
    </w:tbl>
    <w:p w14:paraId="5714419C" w14:textId="77777777" w:rsidR="001632D6" w:rsidRPr="008B4730" w:rsidRDefault="001632D6" w:rsidP="001632D6">
      <w:pPr>
        <w:jc w:val="both"/>
        <w:rPr>
          <w:b/>
          <w:sz w:val="26"/>
          <w:szCs w:val="26"/>
        </w:rPr>
      </w:pPr>
      <w:r w:rsidRPr="008B4730">
        <w:rPr>
          <w:b/>
          <w:sz w:val="26"/>
          <w:szCs w:val="26"/>
        </w:rPr>
        <w:tab/>
      </w:r>
      <w:r w:rsidRPr="008B4730">
        <w:rPr>
          <w:b/>
          <w:sz w:val="26"/>
          <w:szCs w:val="26"/>
        </w:rPr>
        <w:tab/>
      </w:r>
      <w:r w:rsidRPr="008B4730">
        <w:rPr>
          <w:b/>
          <w:sz w:val="26"/>
          <w:szCs w:val="26"/>
        </w:rPr>
        <w:tab/>
      </w:r>
      <w:r w:rsidRPr="008B4730">
        <w:rPr>
          <w:b/>
          <w:sz w:val="26"/>
          <w:szCs w:val="26"/>
        </w:rPr>
        <w:tab/>
      </w:r>
      <w:r w:rsidRPr="008B4730">
        <w:rPr>
          <w:b/>
          <w:sz w:val="26"/>
          <w:szCs w:val="26"/>
        </w:rPr>
        <w:tab/>
      </w:r>
    </w:p>
    <w:p w14:paraId="6E530299" w14:textId="612C9888" w:rsidR="001632D6" w:rsidRPr="008B4730" w:rsidRDefault="001632D6" w:rsidP="00ED7601">
      <w:pPr>
        <w:jc w:val="both"/>
        <w:rPr>
          <w:b/>
          <w:sz w:val="26"/>
          <w:szCs w:val="26"/>
        </w:rPr>
      </w:pPr>
      <w:r w:rsidRPr="008B4730">
        <w:rPr>
          <w:b/>
          <w:sz w:val="26"/>
          <w:szCs w:val="26"/>
        </w:rPr>
        <w:tab/>
      </w:r>
      <w:r w:rsidRPr="008B4730">
        <w:rPr>
          <w:b/>
          <w:sz w:val="26"/>
          <w:szCs w:val="26"/>
        </w:rPr>
        <w:tab/>
      </w:r>
      <w:r w:rsidRPr="008B4730">
        <w:rPr>
          <w:b/>
          <w:sz w:val="26"/>
          <w:szCs w:val="26"/>
        </w:rPr>
        <w:tab/>
      </w:r>
      <w:r w:rsidRPr="008B4730">
        <w:rPr>
          <w:b/>
          <w:sz w:val="26"/>
          <w:szCs w:val="26"/>
        </w:rPr>
        <w:tab/>
      </w:r>
      <w:r w:rsidRPr="008B4730">
        <w:rPr>
          <w:b/>
          <w:sz w:val="26"/>
          <w:szCs w:val="26"/>
        </w:rPr>
        <w:tab/>
      </w:r>
    </w:p>
    <w:p w14:paraId="0197A40B" w14:textId="77777777" w:rsidR="001632D6" w:rsidRPr="008B4730" w:rsidRDefault="001632D6" w:rsidP="001632D6">
      <w:pPr>
        <w:ind w:right="49" w:firstLine="720"/>
        <w:jc w:val="both"/>
        <w:rPr>
          <w:sz w:val="26"/>
          <w:szCs w:val="26"/>
        </w:rPr>
      </w:pPr>
    </w:p>
    <w:p w14:paraId="79C55A33" w14:textId="77777777" w:rsidR="00853151" w:rsidRPr="008B4730" w:rsidRDefault="001632D6" w:rsidP="00853151">
      <w:pPr>
        <w:ind w:right="49" w:firstLine="720"/>
        <w:jc w:val="both"/>
        <w:rPr>
          <w:sz w:val="26"/>
          <w:szCs w:val="26"/>
        </w:rPr>
      </w:pPr>
      <w:r w:rsidRPr="008B4730">
        <w:rPr>
          <w:b/>
          <w:sz w:val="26"/>
          <w:szCs w:val="26"/>
          <w:u w:val="single"/>
        </w:rPr>
        <w:t>Câu 1.</w:t>
      </w:r>
      <w:r w:rsidR="00853151" w:rsidRPr="008B4730">
        <w:rPr>
          <w:sz w:val="26"/>
          <w:szCs w:val="26"/>
        </w:rPr>
        <w:t xml:space="preserve"> Nêu những nét nổi bật về chính trị của Quảng Nam từ đầu thế kỉ XVI đến thế kỉ XVIII.</w:t>
      </w:r>
    </w:p>
    <w:p w14:paraId="1FF203AA" w14:textId="5CD83AF8" w:rsidR="00853151" w:rsidRPr="008B4730" w:rsidRDefault="001632D6" w:rsidP="00853151">
      <w:pPr>
        <w:ind w:right="49" w:firstLine="720"/>
        <w:jc w:val="both"/>
        <w:rPr>
          <w:sz w:val="26"/>
          <w:szCs w:val="26"/>
        </w:rPr>
      </w:pPr>
      <w:r w:rsidRPr="008B4730">
        <w:rPr>
          <w:b/>
          <w:sz w:val="26"/>
          <w:szCs w:val="26"/>
          <w:u w:val="single"/>
        </w:rPr>
        <w:t>Câu 2</w:t>
      </w:r>
      <w:r w:rsidRPr="008B4730">
        <w:rPr>
          <w:b/>
          <w:sz w:val="26"/>
          <w:szCs w:val="26"/>
        </w:rPr>
        <w:t xml:space="preserve">. </w:t>
      </w:r>
      <w:r w:rsidR="00853151" w:rsidRPr="008B4730">
        <w:rPr>
          <w:sz w:val="26"/>
          <w:szCs w:val="26"/>
        </w:rPr>
        <w:t>Khái</w:t>
      </w:r>
      <w:r w:rsidR="00853151" w:rsidRPr="008B4730">
        <w:rPr>
          <w:spacing w:val="-13"/>
          <w:sz w:val="26"/>
          <w:szCs w:val="26"/>
        </w:rPr>
        <w:t xml:space="preserve"> </w:t>
      </w:r>
      <w:r w:rsidR="00853151" w:rsidRPr="008B4730">
        <w:rPr>
          <w:sz w:val="26"/>
          <w:szCs w:val="26"/>
        </w:rPr>
        <w:t>quát</w:t>
      </w:r>
      <w:r w:rsidR="00853151" w:rsidRPr="008B4730">
        <w:rPr>
          <w:spacing w:val="-13"/>
          <w:sz w:val="26"/>
          <w:szCs w:val="26"/>
        </w:rPr>
        <w:t xml:space="preserve"> </w:t>
      </w:r>
      <w:r w:rsidR="00853151" w:rsidRPr="008B4730">
        <w:rPr>
          <w:sz w:val="26"/>
          <w:szCs w:val="26"/>
        </w:rPr>
        <w:t>phong</w:t>
      </w:r>
      <w:r w:rsidR="00853151" w:rsidRPr="008B4730">
        <w:rPr>
          <w:spacing w:val="-13"/>
          <w:sz w:val="26"/>
          <w:szCs w:val="26"/>
        </w:rPr>
        <w:t xml:space="preserve"> </w:t>
      </w:r>
      <w:r w:rsidR="00853151" w:rsidRPr="008B4730">
        <w:rPr>
          <w:sz w:val="26"/>
          <w:szCs w:val="26"/>
        </w:rPr>
        <w:t>trào</w:t>
      </w:r>
      <w:r w:rsidR="00853151" w:rsidRPr="008B4730">
        <w:rPr>
          <w:spacing w:val="-14"/>
          <w:sz w:val="26"/>
          <w:szCs w:val="26"/>
        </w:rPr>
        <w:t xml:space="preserve"> </w:t>
      </w:r>
      <w:r w:rsidR="00853151" w:rsidRPr="008B4730">
        <w:rPr>
          <w:sz w:val="26"/>
          <w:szCs w:val="26"/>
        </w:rPr>
        <w:t>chống</w:t>
      </w:r>
      <w:r w:rsidR="00853151" w:rsidRPr="008B4730">
        <w:rPr>
          <w:spacing w:val="-13"/>
          <w:sz w:val="26"/>
          <w:szCs w:val="26"/>
        </w:rPr>
        <w:t xml:space="preserve"> </w:t>
      </w:r>
      <w:r w:rsidR="00853151" w:rsidRPr="008B4730">
        <w:rPr>
          <w:sz w:val="26"/>
          <w:szCs w:val="26"/>
        </w:rPr>
        <w:t>Pháp</w:t>
      </w:r>
      <w:r w:rsidR="00853151" w:rsidRPr="008B4730">
        <w:rPr>
          <w:spacing w:val="-13"/>
          <w:sz w:val="26"/>
          <w:szCs w:val="26"/>
        </w:rPr>
        <w:t xml:space="preserve"> </w:t>
      </w:r>
      <w:r w:rsidR="00853151" w:rsidRPr="008B4730">
        <w:rPr>
          <w:sz w:val="26"/>
          <w:szCs w:val="26"/>
        </w:rPr>
        <w:t>của</w:t>
      </w:r>
      <w:r w:rsidR="00853151" w:rsidRPr="008B4730">
        <w:rPr>
          <w:spacing w:val="-13"/>
          <w:sz w:val="26"/>
          <w:szCs w:val="26"/>
        </w:rPr>
        <w:t xml:space="preserve"> </w:t>
      </w:r>
      <w:r w:rsidR="00853151" w:rsidRPr="008B4730">
        <w:rPr>
          <w:sz w:val="26"/>
          <w:szCs w:val="26"/>
        </w:rPr>
        <w:t>nhân</w:t>
      </w:r>
      <w:r w:rsidR="00853151" w:rsidRPr="008B4730">
        <w:rPr>
          <w:spacing w:val="-14"/>
          <w:sz w:val="26"/>
          <w:szCs w:val="26"/>
        </w:rPr>
        <w:t xml:space="preserve"> </w:t>
      </w:r>
      <w:r w:rsidR="00853151" w:rsidRPr="008B4730">
        <w:rPr>
          <w:sz w:val="26"/>
          <w:szCs w:val="26"/>
        </w:rPr>
        <w:t>dân</w:t>
      </w:r>
      <w:r w:rsidR="00853151" w:rsidRPr="008B4730">
        <w:rPr>
          <w:spacing w:val="-13"/>
          <w:sz w:val="26"/>
          <w:szCs w:val="26"/>
        </w:rPr>
        <w:t xml:space="preserve"> </w:t>
      </w:r>
      <w:r w:rsidR="00853151" w:rsidRPr="008B4730">
        <w:rPr>
          <w:sz w:val="26"/>
          <w:szCs w:val="26"/>
        </w:rPr>
        <w:t>Quảng</w:t>
      </w:r>
      <w:r w:rsidR="00853151" w:rsidRPr="008B4730">
        <w:rPr>
          <w:spacing w:val="-13"/>
          <w:sz w:val="26"/>
          <w:szCs w:val="26"/>
        </w:rPr>
        <w:t xml:space="preserve"> </w:t>
      </w:r>
      <w:r w:rsidR="00853151" w:rsidRPr="008B4730">
        <w:rPr>
          <w:sz w:val="26"/>
          <w:szCs w:val="26"/>
        </w:rPr>
        <w:t>Nam</w:t>
      </w:r>
      <w:r w:rsidR="00853151" w:rsidRPr="008B4730">
        <w:rPr>
          <w:spacing w:val="-13"/>
          <w:sz w:val="26"/>
          <w:szCs w:val="26"/>
        </w:rPr>
        <w:t xml:space="preserve"> </w:t>
      </w:r>
      <w:r w:rsidR="00853151" w:rsidRPr="008B4730">
        <w:rPr>
          <w:sz w:val="26"/>
          <w:szCs w:val="26"/>
        </w:rPr>
        <w:t>từ</w:t>
      </w:r>
      <w:r w:rsidR="00853151" w:rsidRPr="008B4730">
        <w:rPr>
          <w:spacing w:val="-13"/>
          <w:sz w:val="26"/>
          <w:szCs w:val="26"/>
        </w:rPr>
        <w:t xml:space="preserve"> </w:t>
      </w:r>
      <w:r w:rsidR="00853151" w:rsidRPr="008B4730">
        <w:rPr>
          <w:sz w:val="26"/>
          <w:szCs w:val="26"/>
        </w:rPr>
        <w:t>giữa</w:t>
      </w:r>
      <w:r w:rsidR="00853151" w:rsidRPr="008B4730">
        <w:rPr>
          <w:spacing w:val="-14"/>
          <w:sz w:val="26"/>
          <w:szCs w:val="26"/>
        </w:rPr>
        <w:t xml:space="preserve"> </w:t>
      </w:r>
      <w:r w:rsidR="00853151" w:rsidRPr="008B4730">
        <w:rPr>
          <w:sz w:val="26"/>
          <w:szCs w:val="26"/>
        </w:rPr>
        <w:t>thế kỉ</w:t>
      </w:r>
      <w:r w:rsidR="00853151" w:rsidRPr="008B4730">
        <w:rPr>
          <w:spacing w:val="-1"/>
          <w:sz w:val="26"/>
          <w:szCs w:val="26"/>
        </w:rPr>
        <w:t xml:space="preserve"> </w:t>
      </w:r>
      <w:r w:rsidR="00853151" w:rsidRPr="008B4730">
        <w:rPr>
          <w:sz w:val="26"/>
          <w:szCs w:val="26"/>
        </w:rPr>
        <w:t>XIX đến</w:t>
      </w:r>
      <w:r w:rsidR="00853151" w:rsidRPr="008B4730">
        <w:rPr>
          <w:spacing w:val="-2"/>
          <w:sz w:val="26"/>
          <w:szCs w:val="26"/>
        </w:rPr>
        <w:t xml:space="preserve"> </w:t>
      </w:r>
      <w:r w:rsidR="00853151" w:rsidRPr="008B4730">
        <w:rPr>
          <w:sz w:val="26"/>
          <w:szCs w:val="26"/>
        </w:rPr>
        <w:t>đầu</w:t>
      </w:r>
      <w:r w:rsidR="00853151" w:rsidRPr="008B4730">
        <w:rPr>
          <w:spacing w:val="-1"/>
          <w:sz w:val="26"/>
          <w:szCs w:val="26"/>
        </w:rPr>
        <w:t xml:space="preserve"> </w:t>
      </w:r>
      <w:r w:rsidR="00853151" w:rsidRPr="008B4730">
        <w:rPr>
          <w:sz w:val="26"/>
          <w:szCs w:val="26"/>
        </w:rPr>
        <w:t>thế</w:t>
      </w:r>
      <w:r w:rsidR="00853151" w:rsidRPr="008B4730">
        <w:rPr>
          <w:spacing w:val="-1"/>
          <w:sz w:val="26"/>
          <w:szCs w:val="26"/>
        </w:rPr>
        <w:t xml:space="preserve"> </w:t>
      </w:r>
      <w:r w:rsidR="00853151" w:rsidRPr="008B4730">
        <w:rPr>
          <w:sz w:val="26"/>
          <w:szCs w:val="26"/>
        </w:rPr>
        <w:t>kỉ XX.</w:t>
      </w:r>
    </w:p>
    <w:p w14:paraId="1EFFE008" w14:textId="7268221F" w:rsidR="001632D6" w:rsidRPr="008B4730" w:rsidRDefault="001632D6" w:rsidP="001632D6">
      <w:pPr>
        <w:ind w:right="49" w:firstLine="720"/>
        <w:jc w:val="both"/>
        <w:rPr>
          <w:sz w:val="26"/>
          <w:szCs w:val="26"/>
        </w:rPr>
      </w:pPr>
    </w:p>
    <w:p w14:paraId="297B7AF3" w14:textId="76A1C083" w:rsidR="001632D6" w:rsidRPr="008B4730" w:rsidRDefault="001632D6" w:rsidP="00853151">
      <w:pPr>
        <w:ind w:firstLine="600"/>
        <w:jc w:val="both"/>
        <w:rPr>
          <w:sz w:val="26"/>
          <w:szCs w:val="26"/>
          <w:lang w:val="pt-BR"/>
        </w:rPr>
      </w:pPr>
      <w:r w:rsidRPr="008B4730">
        <w:rPr>
          <w:b/>
          <w:sz w:val="26"/>
          <w:szCs w:val="26"/>
        </w:rPr>
        <w:t xml:space="preserve"> </w:t>
      </w:r>
    </w:p>
    <w:p w14:paraId="01289273" w14:textId="77777777" w:rsidR="001632D6" w:rsidRPr="008B4730" w:rsidRDefault="001632D6" w:rsidP="001632D6">
      <w:pPr>
        <w:ind w:right="-2411"/>
        <w:jc w:val="both"/>
        <w:rPr>
          <w:b/>
          <w:sz w:val="26"/>
          <w:szCs w:val="26"/>
          <w:lang w:val="fr-FR"/>
        </w:rPr>
      </w:pPr>
      <w:r w:rsidRPr="008B4730">
        <w:rPr>
          <w:sz w:val="26"/>
          <w:szCs w:val="26"/>
        </w:rPr>
        <w:t xml:space="preserve">                                                           </w:t>
      </w:r>
      <w:r w:rsidRPr="008B4730">
        <w:rPr>
          <w:b/>
          <w:sz w:val="26"/>
          <w:szCs w:val="26"/>
          <w:lang w:val="fr-FR"/>
        </w:rPr>
        <w:t>------------ Hết -------------</w:t>
      </w:r>
    </w:p>
    <w:p w14:paraId="0C86F4E9" w14:textId="77777777" w:rsidR="001632D6" w:rsidRPr="008B4730" w:rsidRDefault="001632D6" w:rsidP="001632D6">
      <w:pPr>
        <w:ind w:right="-2411"/>
        <w:jc w:val="both"/>
        <w:rPr>
          <w:b/>
          <w:sz w:val="26"/>
          <w:szCs w:val="26"/>
          <w:lang w:val="fr-FR"/>
        </w:rPr>
      </w:pPr>
    </w:p>
    <w:p w14:paraId="306E4BCA" w14:textId="77777777" w:rsidR="001632D6" w:rsidRPr="008B4730" w:rsidRDefault="001632D6" w:rsidP="001632D6">
      <w:pPr>
        <w:ind w:right="-2411"/>
        <w:jc w:val="both"/>
        <w:rPr>
          <w:b/>
          <w:sz w:val="26"/>
          <w:szCs w:val="26"/>
          <w:lang w:val="fr-FR"/>
        </w:rPr>
      </w:pPr>
    </w:p>
    <w:p w14:paraId="125E4BC1" w14:textId="77777777" w:rsidR="001632D6" w:rsidRPr="008B4730" w:rsidRDefault="001632D6" w:rsidP="001632D6">
      <w:pPr>
        <w:ind w:right="-2411"/>
        <w:jc w:val="both"/>
        <w:rPr>
          <w:b/>
          <w:sz w:val="26"/>
          <w:szCs w:val="26"/>
          <w:lang w:val="fr-FR"/>
        </w:rPr>
      </w:pPr>
    </w:p>
    <w:p w14:paraId="468CF242" w14:textId="77777777" w:rsidR="001632D6" w:rsidRPr="008B4730" w:rsidRDefault="001632D6" w:rsidP="001632D6">
      <w:pPr>
        <w:ind w:right="-2411"/>
        <w:jc w:val="both"/>
        <w:rPr>
          <w:b/>
          <w:sz w:val="26"/>
          <w:szCs w:val="26"/>
          <w:lang w:val="fr-FR"/>
        </w:rPr>
      </w:pPr>
    </w:p>
    <w:p w14:paraId="2836A695" w14:textId="77777777" w:rsidR="001632D6" w:rsidRPr="008B4730" w:rsidRDefault="001632D6" w:rsidP="001632D6">
      <w:pPr>
        <w:ind w:right="-2411"/>
        <w:jc w:val="both"/>
        <w:rPr>
          <w:b/>
          <w:sz w:val="26"/>
          <w:szCs w:val="26"/>
          <w:lang w:val="fr-FR"/>
        </w:rPr>
      </w:pPr>
    </w:p>
    <w:p w14:paraId="53A160C5" w14:textId="77777777" w:rsidR="001632D6" w:rsidRPr="008B4730" w:rsidRDefault="001632D6" w:rsidP="001632D6">
      <w:pPr>
        <w:ind w:right="-2411"/>
        <w:jc w:val="both"/>
        <w:rPr>
          <w:b/>
          <w:sz w:val="26"/>
          <w:szCs w:val="26"/>
          <w:lang w:val="fr-FR"/>
        </w:rPr>
      </w:pPr>
    </w:p>
    <w:p w14:paraId="710A39B5" w14:textId="77777777" w:rsidR="001632D6" w:rsidRPr="008B4730" w:rsidRDefault="001632D6" w:rsidP="001632D6">
      <w:pPr>
        <w:ind w:right="-2411"/>
        <w:jc w:val="both"/>
        <w:rPr>
          <w:b/>
          <w:sz w:val="26"/>
          <w:szCs w:val="26"/>
          <w:lang w:val="fr-FR"/>
        </w:rPr>
      </w:pPr>
    </w:p>
    <w:p w14:paraId="3054D448" w14:textId="77777777" w:rsidR="001632D6" w:rsidRPr="008B4730" w:rsidRDefault="001632D6" w:rsidP="001632D6">
      <w:pPr>
        <w:ind w:right="-2411"/>
        <w:jc w:val="both"/>
        <w:rPr>
          <w:b/>
          <w:sz w:val="26"/>
          <w:szCs w:val="26"/>
          <w:lang w:val="fr-FR"/>
        </w:rPr>
      </w:pPr>
    </w:p>
    <w:p w14:paraId="4160ADFD" w14:textId="77777777" w:rsidR="001632D6" w:rsidRPr="008B4730" w:rsidRDefault="001632D6" w:rsidP="001632D6">
      <w:pPr>
        <w:ind w:right="-2411"/>
        <w:jc w:val="both"/>
        <w:rPr>
          <w:b/>
          <w:sz w:val="26"/>
          <w:szCs w:val="26"/>
          <w:lang w:val="fr-FR"/>
        </w:rPr>
      </w:pPr>
    </w:p>
    <w:p w14:paraId="34FFA8F7" w14:textId="77777777" w:rsidR="001632D6" w:rsidRPr="008B4730" w:rsidRDefault="001632D6" w:rsidP="001632D6">
      <w:pPr>
        <w:ind w:right="-2411"/>
        <w:jc w:val="both"/>
        <w:rPr>
          <w:b/>
          <w:sz w:val="26"/>
          <w:szCs w:val="26"/>
          <w:lang w:val="fr-FR"/>
        </w:rPr>
      </w:pPr>
    </w:p>
    <w:p w14:paraId="4F01CE57" w14:textId="77777777" w:rsidR="001632D6" w:rsidRPr="008B4730" w:rsidRDefault="001632D6" w:rsidP="001632D6">
      <w:pPr>
        <w:ind w:right="-2411"/>
        <w:jc w:val="both"/>
        <w:rPr>
          <w:b/>
          <w:sz w:val="26"/>
          <w:szCs w:val="26"/>
          <w:lang w:val="fr-FR"/>
        </w:rPr>
      </w:pPr>
    </w:p>
    <w:p w14:paraId="1355CBCE" w14:textId="77777777" w:rsidR="001632D6" w:rsidRPr="008B4730" w:rsidRDefault="001632D6" w:rsidP="001632D6">
      <w:pPr>
        <w:ind w:right="-2411"/>
        <w:jc w:val="both"/>
        <w:rPr>
          <w:b/>
          <w:sz w:val="26"/>
          <w:szCs w:val="26"/>
          <w:lang w:val="fr-FR"/>
        </w:rPr>
      </w:pPr>
    </w:p>
    <w:p w14:paraId="5D785C66" w14:textId="77777777" w:rsidR="001632D6" w:rsidRPr="008B4730" w:rsidRDefault="001632D6" w:rsidP="001632D6">
      <w:pPr>
        <w:ind w:right="-2411"/>
        <w:jc w:val="both"/>
        <w:rPr>
          <w:b/>
          <w:sz w:val="26"/>
          <w:szCs w:val="26"/>
          <w:lang w:val="fr-FR"/>
        </w:rPr>
      </w:pPr>
    </w:p>
    <w:p w14:paraId="6D7DA897" w14:textId="77777777" w:rsidR="001632D6" w:rsidRPr="008B4730" w:rsidRDefault="001632D6" w:rsidP="001632D6">
      <w:pPr>
        <w:ind w:right="-2411"/>
        <w:jc w:val="both"/>
        <w:rPr>
          <w:b/>
          <w:sz w:val="26"/>
          <w:szCs w:val="26"/>
          <w:lang w:val="fr-FR"/>
        </w:rPr>
      </w:pPr>
    </w:p>
    <w:p w14:paraId="08B9AC82" w14:textId="77777777" w:rsidR="001632D6" w:rsidRPr="008B4730" w:rsidRDefault="001632D6" w:rsidP="001632D6">
      <w:pPr>
        <w:ind w:right="-2411"/>
        <w:jc w:val="both"/>
        <w:rPr>
          <w:b/>
          <w:sz w:val="26"/>
          <w:szCs w:val="26"/>
          <w:lang w:val="fr-FR"/>
        </w:rPr>
      </w:pPr>
    </w:p>
    <w:p w14:paraId="561BB03F" w14:textId="77777777" w:rsidR="001632D6" w:rsidRPr="008B4730" w:rsidRDefault="001632D6" w:rsidP="001632D6">
      <w:pPr>
        <w:ind w:right="-2411"/>
        <w:jc w:val="both"/>
        <w:rPr>
          <w:b/>
          <w:sz w:val="26"/>
          <w:szCs w:val="26"/>
          <w:lang w:val="fr-FR"/>
        </w:rPr>
      </w:pPr>
    </w:p>
    <w:p w14:paraId="7F45437D" w14:textId="77777777" w:rsidR="001632D6" w:rsidRPr="008B4730" w:rsidRDefault="001632D6" w:rsidP="001632D6">
      <w:pPr>
        <w:ind w:right="-2411"/>
        <w:jc w:val="both"/>
        <w:rPr>
          <w:b/>
          <w:sz w:val="26"/>
          <w:szCs w:val="26"/>
          <w:lang w:val="fr-FR"/>
        </w:rPr>
      </w:pPr>
    </w:p>
    <w:p w14:paraId="0DF6FCA1" w14:textId="77777777" w:rsidR="00853151" w:rsidRPr="008B4730" w:rsidRDefault="00853151" w:rsidP="001632D6">
      <w:pPr>
        <w:ind w:right="-2411"/>
        <w:jc w:val="both"/>
        <w:rPr>
          <w:b/>
          <w:sz w:val="26"/>
          <w:szCs w:val="26"/>
          <w:lang w:val="fr-FR"/>
        </w:rPr>
      </w:pPr>
    </w:p>
    <w:p w14:paraId="57466090" w14:textId="77777777" w:rsidR="00853151" w:rsidRPr="008B4730" w:rsidRDefault="00853151" w:rsidP="001632D6">
      <w:pPr>
        <w:ind w:right="-2411"/>
        <w:jc w:val="both"/>
        <w:rPr>
          <w:b/>
          <w:sz w:val="26"/>
          <w:szCs w:val="26"/>
          <w:lang w:val="fr-FR"/>
        </w:rPr>
      </w:pPr>
    </w:p>
    <w:p w14:paraId="41F3575E" w14:textId="77777777" w:rsidR="00853151" w:rsidRPr="008B4730" w:rsidRDefault="00853151" w:rsidP="001632D6">
      <w:pPr>
        <w:ind w:right="-2411"/>
        <w:jc w:val="both"/>
        <w:rPr>
          <w:b/>
          <w:sz w:val="26"/>
          <w:szCs w:val="26"/>
          <w:lang w:val="fr-FR"/>
        </w:rPr>
      </w:pPr>
    </w:p>
    <w:p w14:paraId="2F6B8FEF" w14:textId="77777777" w:rsidR="00853151" w:rsidRPr="008B4730" w:rsidRDefault="00853151" w:rsidP="001632D6">
      <w:pPr>
        <w:ind w:right="-2411"/>
        <w:jc w:val="both"/>
        <w:rPr>
          <w:b/>
          <w:sz w:val="26"/>
          <w:szCs w:val="26"/>
          <w:lang w:val="fr-FR"/>
        </w:rPr>
      </w:pPr>
    </w:p>
    <w:p w14:paraId="4C7D950C" w14:textId="77777777" w:rsidR="00853151" w:rsidRPr="008B4730" w:rsidRDefault="00853151" w:rsidP="001632D6">
      <w:pPr>
        <w:ind w:right="-2411"/>
        <w:jc w:val="both"/>
        <w:rPr>
          <w:b/>
          <w:sz w:val="26"/>
          <w:szCs w:val="26"/>
          <w:lang w:val="fr-FR"/>
        </w:rPr>
      </w:pPr>
    </w:p>
    <w:p w14:paraId="08CBC34E" w14:textId="77777777" w:rsidR="00853151" w:rsidRPr="008B4730" w:rsidRDefault="00853151" w:rsidP="001632D6">
      <w:pPr>
        <w:ind w:right="-2411"/>
        <w:jc w:val="both"/>
        <w:rPr>
          <w:b/>
          <w:sz w:val="26"/>
          <w:szCs w:val="26"/>
          <w:lang w:val="fr-FR"/>
        </w:rPr>
      </w:pPr>
    </w:p>
    <w:p w14:paraId="0C1047ED" w14:textId="06E47127" w:rsidR="00853151" w:rsidRPr="008B4730" w:rsidRDefault="00853151" w:rsidP="001632D6">
      <w:pPr>
        <w:ind w:right="-2411"/>
        <w:jc w:val="both"/>
        <w:rPr>
          <w:b/>
          <w:sz w:val="26"/>
          <w:szCs w:val="26"/>
          <w:lang w:val="fr-FR"/>
        </w:rPr>
      </w:pPr>
    </w:p>
    <w:p w14:paraId="04D58D2F" w14:textId="0F95F767" w:rsidR="00ED7601" w:rsidRPr="008B4730" w:rsidRDefault="00ED7601" w:rsidP="001632D6">
      <w:pPr>
        <w:ind w:right="-2411"/>
        <w:jc w:val="both"/>
        <w:rPr>
          <w:b/>
          <w:sz w:val="26"/>
          <w:szCs w:val="26"/>
          <w:lang w:val="fr-FR"/>
        </w:rPr>
      </w:pPr>
    </w:p>
    <w:p w14:paraId="0740EE28" w14:textId="60FD2FCC" w:rsidR="00ED7601" w:rsidRPr="008B4730" w:rsidRDefault="00ED7601" w:rsidP="001632D6">
      <w:pPr>
        <w:ind w:right="-2411"/>
        <w:jc w:val="both"/>
        <w:rPr>
          <w:b/>
          <w:sz w:val="26"/>
          <w:szCs w:val="26"/>
          <w:lang w:val="fr-FR"/>
        </w:rPr>
      </w:pPr>
    </w:p>
    <w:p w14:paraId="6C1F98F2" w14:textId="77777777" w:rsidR="00ED7601" w:rsidRPr="008B4730" w:rsidRDefault="00ED7601" w:rsidP="001632D6">
      <w:pPr>
        <w:ind w:right="-2411"/>
        <w:jc w:val="both"/>
        <w:rPr>
          <w:b/>
          <w:sz w:val="26"/>
          <w:szCs w:val="26"/>
          <w:lang w:val="fr-FR"/>
        </w:rPr>
      </w:pPr>
    </w:p>
    <w:p w14:paraId="67A4189A" w14:textId="77777777" w:rsidR="00853151" w:rsidRDefault="00853151" w:rsidP="001632D6">
      <w:pPr>
        <w:ind w:right="-2411"/>
        <w:jc w:val="both"/>
        <w:rPr>
          <w:b/>
          <w:sz w:val="26"/>
          <w:szCs w:val="26"/>
          <w:lang w:val="fr-FR"/>
        </w:rPr>
      </w:pPr>
    </w:p>
    <w:p w14:paraId="3A2F88E2" w14:textId="77777777" w:rsidR="008B4730" w:rsidRDefault="008B4730" w:rsidP="001632D6">
      <w:pPr>
        <w:ind w:right="-2411"/>
        <w:jc w:val="both"/>
        <w:rPr>
          <w:b/>
          <w:sz w:val="26"/>
          <w:szCs w:val="26"/>
          <w:lang w:val="fr-FR"/>
        </w:rPr>
      </w:pPr>
    </w:p>
    <w:p w14:paraId="4CA31BBF" w14:textId="77777777" w:rsidR="008B4730" w:rsidRDefault="008B4730" w:rsidP="001632D6">
      <w:pPr>
        <w:ind w:right="-2411"/>
        <w:jc w:val="both"/>
        <w:rPr>
          <w:b/>
          <w:sz w:val="26"/>
          <w:szCs w:val="26"/>
          <w:lang w:val="fr-FR"/>
        </w:rPr>
      </w:pPr>
    </w:p>
    <w:p w14:paraId="286C3977" w14:textId="77777777" w:rsidR="008B4730" w:rsidRDefault="008B4730" w:rsidP="001632D6">
      <w:pPr>
        <w:ind w:right="-2411"/>
        <w:jc w:val="both"/>
        <w:rPr>
          <w:b/>
          <w:sz w:val="26"/>
          <w:szCs w:val="26"/>
          <w:lang w:val="fr-FR"/>
        </w:rPr>
      </w:pPr>
    </w:p>
    <w:p w14:paraId="5AE56438" w14:textId="77777777" w:rsidR="008B4730" w:rsidRDefault="008B4730" w:rsidP="001632D6">
      <w:pPr>
        <w:ind w:right="-2411"/>
        <w:jc w:val="both"/>
        <w:rPr>
          <w:b/>
          <w:sz w:val="26"/>
          <w:szCs w:val="26"/>
          <w:lang w:val="fr-FR"/>
        </w:rPr>
      </w:pPr>
    </w:p>
    <w:p w14:paraId="2D4297F4" w14:textId="77777777" w:rsidR="008B4730" w:rsidRDefault="008B4730" w:rsidP="001632D6">
      <w:pPr>
        <w:ind w:right="-2411"/>
        <w:jc w:val="both"/>
        <w:rPr>
          <w:b/>
          <w:sz w:val="26"/>
          <w:szCs w:val="26"/>
          <w:lang w:val="fr-FR"/>
        </w:rPr>
      </w:pPr>
    </w:p>
    <w:p w14:paraId="6ECC3CC9" w14:textId="77777777" w:rsidR="008B4730" w:rsidRPr="008B4730" w:rsidRDefault="008B4730" w:rsidP="001632D6">
      <w:pPr>
        <w:ind w:right="-2411"/>
        <w:jc w:val="both"/>
        <w:rPr>
          <w:b/>
          <w:sz w:val="26"/>
          <w:szCs w:val="26"/>
          <w:lang w:val="fr-FR"/>
        </w:rPr>
      </w:pPr>
    </w:p>
    <w:p w14:paraId="1F3B141D" w14:textId="77777777" w:rsidR="001632D6" w:rsidRPr="008B4730" w:rsidRDefault="001632D6" w:rsidP="001632D6">
      <w:pPr>
        <w:ind w:right="-2411"/>
        <w:jc w:val="both"/>
        <w:rPr>
          <w:b/>
          <w:sz w:val="26"/>
          <w:szCs w:val="26"/>
          <w:lang w:val="fr-FR"/>
        </w:rPr>
      </w:pPr>
    </w:p>
    <w:tbl>
      <w:tblPr>
        <w:tblW w:w="10382" w:type="dxa"/>
        <w:tblInd w:w="-743" w:type="dxa"/>
        <w:tblLook w:val="04A0" w:firstRow="1" w:lastRow="0" w:firstColumn="1" w:lastColumn="0" w:noHBand="0" w:noVBand="1"/>
      </w:tblPr>
      <w:tblGrid>
        <w:gridCol w:w="4962"/>
        <w:gridCol w:w="5420"/>
      </w:tblGrid>
      <w:tr w:rsidR="001632D6" w:rsidRPr="008B4730" w14:paraId="654DAF92" w14:textId="77777777" w:rsidTr="008B4730">
        <w:tc>
          <w:tcPr>
            <w:tcW w:w="4962" w:type="dxa"/>
            <w:shd w:val="clear" w:color="auto" w:fill="auto"/>
          </w:tcPr>
          <w:p w14:paraId="387F6032" w14:textId="3A57E974" w:rsidR="001632D6" w:rsidRPr="008B4730" w:rsidRDefault="001632D6" w:rsidP="007F6573">
            <w:pPr>
              <w:pStyle w:val="NoSpacing"/>
              <w:jc w:val="center"/>
              <w:rPr>
                <w:rFonts w:ascii="Times New Roman" w:hAnsi="Times New Roman"/>
                <w:sz w:val="26"/>
                <w:szCs w:val="26"/>
                <w:lang w:val="vi-VN"/>
              </w:rPr>
            </w:pPr>
            <w:r w:rsidRPr="008B4730">
              <w:rPr>
                <w:rFonts w:ascii="Times New Roman" w:hAnsi="Times New Roman"/>
                <w:sz w:val="26"/>
                <w:szCs w:val="26"/>
              </w:rPr>
              <w:lastRenderedPageBreak/>
              <w:t xml:space="preserve">PHÒNG GD&amp;ĐT </w:t>
            </w:r>
            <w:r w:rsidR="00ED7601" w:rsidRPr="008B4730">
              <w:rPr>
                <w:rFonts w:ascii="Times New Roman" w:hAnsi="Times New Roman"/>
                <w:sz w:val="26"/>
                <w:szCs w:val="26"/>
                <w:lang w:val="vi-VN"/>
              </w:rPr>
              <w:t>ĐIỆN BÀN</w:t>
            </w:r>
          </w:p>
          <w:p w14:paraId="099A38D5" w14:textId="1F24A335" w:rsidR="001632D6" w:rsidRPr="008B4730" w:rsidRDefault="001632D6" w:rsidP="00853151">
            <w:pPr>
              <w:pStyle w:val="NoSpacing"/>
              <w:jc w:val="center"/>
              <w:rPr>
                <w:rFonts w:ascii="Times New Roman" w:hAnsi="Times New Roman"/>
                <w:sz w:val="26"/>
                <w:szCs w:val="26"/>
                <w:lang w:val="vi-VN"/>
              </w:rPr>
            </w:pPr>
            <w:r w:rsidRPr="008B4730">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67017EAF" wp14:editId="5C1206CB">
                      <wp:simplePos x="0" y="0"/>
                      <wp:positionH relativeFrom="column">
                        <wp:posOffset>607694</wp:posOffset>
                      </wp:positionH>
                      <wp:positionV relativeFrom="paragraph">
                        <wp:posOffset>247014</wp:posOffset>
                      </wp:positionV>
                      <wp:extent cx="1304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E96B9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9.45pt" to="150.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">
                      <o:lock v:ext="edit" shapetype="f"/>
                    </v:line>
                  </w:pict>
                </mc:Fallback>
              </mc:AlternateContent>
            </w:r>
            <w:r w:rsidRPr="008B4730">
              <w:rPr>
                <w:rFonts w:ascii="Times New Roman" w:hAnsi="Times New Roman"/>
                <w:b/>
                <w:sz w:val="26"/>
                <w:szCs w:val="26"/>
              </w:rPr>
              <w:t>TRƯỜ</w:t>
            </w:r>
            <w:r w:rsidR="00ED7601" w:rsidRPr="008B4730">
              <w:rPr>
                <w:rFonts w:ascii="Times New Roman" w:hAnsi="Times New Roman"/>
                <w:b/>
                <w:sz w:val="26"/>
                <w:szCs w:val="26"/>
              </w:rPr>
              <w:t>NG THCS</w:t>
            </w:r>
            <w:r w:rsidR="00ED7601" w:rsidRPr="008B4730">
              <w:rPr>
                <w:rFonts w:ascii="Times New Roman" w:hAnsi="Times New Roman"/>
                <w:b/>
                <w:sz w:val="26"/>
                <w:szCs w:val="26"/>
                <w:lang w:val="vi-VN"/>
              </w:rPr>
              <w:t xml:space="preserve"> TRẦN CAO VÂN</w:t>
            </w:r>
          </w:p>
        </w:tc>
        <w:tc>
          <w:tcPr>
            <w:tcW w:w="5420" w:type="dxa"/>
            <w:shd w:val="clear" w:color="auto" w:fill="auto"/>
          </w:tcPr>
          <w:p w14:paraId="5AF25909" w14:textId="77777777" w:rsidR="008B4730" w:rsidRDefault="001632D6" w:rsidP="007F6573">
            <w:pPr>
              <w:pStyle w:val="NoSpacing"/>
              <w:jc w:val="center"/>
              <w:rPr>
                <w:rFonts w:ascii="Times New Roman" w:hAnsi="Times New Roman"/>
                <w:b/>
                <w:sz w:val="26"/>
                <w:szCs w:val="26"/>
              </w:rPr>
            </w:pPr>
            <w:r w:rsidRPr="008B4730">
              <w:rPr>
                <w:rFonts w:ascii="Times New Roman" w:hAnsi="Times New Roman"/>
                <w:b/>
                <w:sz w:val="26"/>
                <w:szCs w:val="26"/>
              </w:rPr>
              <w:t xml:space="preserve">KIỂM TRA GIỮA KỲ I </w:t>
            </w:r>
          </w:p>
          <w:p w14:paraId="4608CF75" w14:textId="1E4E9AB1" w:rsidR="001632D6" w:rsidRPr="008B4730" w:rsidRDefault="001632D6" w:rsidP="007F6573">
            <w:pPr>
              <w:pStyle w:val="NoSpacing"/>
              <w:jc w:val="center"/>
              <w:rPr>
                <w:rFonts w:ascii="Times New Roman" w:hAnsi="Times New Roman"/>
                <w:b/>
                <w:sz w:val="26"/>
                <w:szCs w:val="26"/>
              </w:rPr>
            </w:pPr>
            <w:r w:rsidRPr="008B4730">
              <w:rPr>
                <w:rFonts w:ascii="Times New Roman" w:hAnsi="Times New Roman"/>
                <w:b/>
                <w:sz w:val="26"/>
                <w:szCs w:val="26"/>
              </w:rPr>
              <w:t>NĂM HỌC 2023 - 2024</w:t>
            </w:r>
          </w:p>
          <w:p w14:paraId="5B0B8DD9" w14:textId="6456341D" w:rsidR="001632D6" w:rsidRPr="008B4730" w:rsidRDefault="001632D6" w:rsidP="00853151">
            <w:pPr>
              <w:pStyle w:val="NoSpacing"/>
              <w:jc w:val="center"/>
              <w:rPr>
                <w:rFonts w:ascii="Times New Roman" w:hAnsi="Times New Roman"/>
                <w:sz w:val="26"/>
                <w:szCs w:val="26"/>
              </w:rPr>
            </w:pPr>
            <w:r w:rsidRPr="008B4730">
              <w:rPr>
                <w:rFonts w:ascii="Times New Roman" w:hAnsi="Times New Roman"/>
                <w:b/>
                <w:sz w:val="26"/>
                <w:szCs w:val="26"/>
              </w:rPr>
              <w:t xml:space="preserve">MÔN GIÁO DỤC ĐỊA PHƯƠNG - LỚP </w:t>
            </w:r>
            <w:r w:rsidR="00853151" w:rsidRPr="008B4730">
              <w:rPr>
                <w:rFonts w:ascii="Times New Roman" w:hAnsi="Times New Roman"/>
                <w:b/>
                <w:sz w:val="26"/>
                <w:szCs w:val="26"/>
              </w:rPr>
              <w:t>8</w:t>
            </w:r>
          </w:p>
        </w:tc>
      </w:tr>
    </w:tbl>
    <w:p w14:paraId="705569E6" w14:textId="54890489" w:rsidR="001632D6" w:rsidRPr="008B4730" w:rsidRDefault="001632D6" w:rsidP="001632D6">
      <w:pPr>
        <w:ind w:left="4320"/>
        <w:jc w:val="both"/>
        <w:rPr>
          <w:b/>
          <w:sz w:val="26"/>
          <w:szCs w:val="26"/>
        </w:rPr>
      </w:pPr>
      <w:r w:rsidRPr="008B4730">
        <w:rPr>
          <w:noProof/>
          <w:sz w:val="26"/>
          <w:szCs w:val="26"/>
        </w:rPr>
        <mc:AlternateContent>
          <mc:Choice Requires="wps">
            <w:drawing>
              <wp:anchor distT="0" distB="0" distL="114300" distR="114300" simplePos="0" relativeHeight="251660288" behindDoc="0" locked="0" layoutInCell="1" allowOverlap="1" wp14:anchorId="3F65F91C" wp14:editId="06DEB1BC">
                <wp:simplePos x="0" y="0"/>
                <wp:positionH relativeFrom="column">
                  <wp:posOffset>4204970</wp:posOffset>
                </wp:positionH>
                <wp:positionV relativeFrom="paragraph">
                  <wp:posOffset>47624</wp:posOffset>
                </wp:positionV>
                <wp:extent cx="12858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5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FFC02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1pt,3.75pt" to="43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">
                <o:lock v:ext="edit" shapetype="f"/>
              </v:line>
            </w:pict>
          </mc:Fallback>
        </mc:AlternateContent>
      </w:r>
      <w:r w:rsidRPr="008B4730">
        <w:rPr>
          <w:b/>
          <w:sz w:val="26"/>
          <w:szCs w:val="26"/>
        </w:rPr>
        <w:tab/>
      </w:r>
      <w:r w:rsidRPr="008B4730">
        <w:rPr>
          <w:b/>
          <w:sz w:val="26"/>
          <w:szCs w:val="26"/>
        </w:rPr>
        <w:tab/>
        <w:t xml:space="preserve">        </w:t>
      </w:r>
    </w:p>
    <w:p w14:paraId="5A1D57CC" w14:textId="77777777" w:rsidR="008B4730" w:rsidRDefault="008B4730" w:rsidP="008B4730">
      <w:pPr>
        <w:jc w:val="center"/>
        <w:rPr>
          <w:b/>
          <w:sz w:val="26"/>
          <w:szCs w:val="26"/>
          <w:lang w:val="fr-FR"/>
        </w:rPr>
      </w:pPr>
    </w:p>
    <w:p w14:paraId="14855512" w14:textId="77777777" w:rsidR="008B4730" w:rsidRPr="008B4730" w:rsidRDefault="008B4730" w:rsidP="008B4730">
      <w:pPr>
        <w:jc w:val="center"/>
        <w:rPr>
          <w:b/>
          <w:sz w:val="26"/>
          <w:szCs w:val="26"/>
          <w:lang w:val="fr-FR"/>
        </w:rPr>
      </w:pPr>
      <w:r w:rsidRPr="008B4730">
        <w:rPr>
          <w:b/>
          <w:sz w:val="26"/>
          <w:szCs w:val="26"/>
          <w:lang w:val="fr-FR"/>
        </w:rPr>
        <w:t>HƯỚNG DẪN CHẤM</w:t>
      </w:r>
    </w:p>
    <w:p w14:paraId="17CC920C" w14:textId="77777777" w:rsidR="001632D6" w:rsidRPr="008B4730" w:rsidRDefault="001632D6" w:rsidP="008B4730">
      <w:pPr>
        <w:ind w:firstLine="720"/>
        <w:jc w:val="center"/>
        <w:rPr>
          <w:b/>
          <w:sz w:val="26"/>
          <w:szCs w:val="26"/>
        </w:rPr>
      </w:pPr>
    </w:p>
    <w:p w14:paraId="7A1E3278" w14:textId="77777777" w:rsidR="00853151" w:rsidRPr="008B4730" w:rsidRDefault="001632D6" w:rsidP="00853151">
      <w:pPr>
        <w:ind w:right="20" w:firstLine="680"/>
        <w:jc w:val="both"/>
        <w:rPr>
          <w:b/>
          <w:sz w:val="26"/>
          <w:szCs w:val="26"/>
        </w:rPr>
      </w:pPr>
      <w:r w:rsidRPr="008B4730">
        <w:rPr>
          <w:b/>
          <w:sz w:val="26"/>
          <w:szCs w:val="26"/>
        </w:rPr>
        <w:t xml:space="preserve">Câu 1. </w:t>
      </w:r>
    </w:p>
    <w:p w14:paraId="0CEA07D4" w14:textId="73831CBA" w:rsidR="00853151" w:rsidRPr="008B4730" w:rsidRDefault="00853151" w:rsidP="00853151">
      <w:pPr>
        <w:ind w:right="20" w:firstLine="680"/>
        <w:jc w:val="both"/>
        <w:rPr>
          <w:sz w:val="26"/>
          <w:szCs w:val="26"/>
        </w:rPr>
      </w:pPr>
      <w:r w:rsidRPr="008B4730">
        <w:rPr>
          <w:rFonts w:eastAsia="Arial"/>
          <w:sz w:val="26"/>
          <w:szCs w:val="26"/>
        </w:rPr>
        <w:t>- Vùng đất từ núi Hải Vân (Đà Nẵng) cho đến núi Đá Bia (Phú Yên) từ 1471 thuộc đạo thừa tuyên Quảng Nam của Đại Việt. Đến năm 1490, vùng đất này đổi thành xứ Quảng Nam.</w:t>
      </w:r>
      <w:bookmarkStart w:id="0" w:name="page6"/>
      <w:bookmarkEnd w:id="0"/>
    </w:p>
    <w:p w14:paraId="093B1B06" w14:textId="77777777" w:rsidR="00853151" w:rsidRPr="008B4730" w:rsidRDefault="00853151" w:rsidP="00853151">
      <w:pPr>
        <w:ind w:firstLine="680"/>
        <w:jc w:val="both"/>
        <w:rPr>
          <w:sz w:val="26"/>
          <w:szCs w:val="26"/>
        </w:rPr>
      </w:pPr>
      <w:r w:rsidRPr="008B4730">
        <w:rPr>
          <w:rFonts w:eastAsia="Arial"/>
          <w:sz w:val="26"/>
          <w:szCs w:val="26"/>
        </w:rPr>
        <w:t xml:space="preserve">- Từ thế kỉ XVI, Quảng Nam dưới quyền quản lí của họ Nguyễn. </w:t>
      </w:r>
    </w:p>
    <w:p w14:paraId="3B8861D6" w14:textId="77777777" w:rsidR="00853151" w:rsidRPr="008B4730" w:rsidRDefault="00853151" w:rsidP="00853151">
      <w:pPr>
        <w:ind w:firstLine="680"/>
        <w:jc w:val="both"/>
        <w:rPr>
          <w:rFonts w:eastAsia="Arial"/>
          <w:sz w:val="26"/>
          <w:szCs w:val="26"/>
        </w:rPr>
      </w:pPr>
      <w:r w:rsidRPr="008B4730">
        <w:rPr>
          <w:rFonts w:eastAsia="Arial"/>
          <w:sz w:val="26"/>
          <w:szCs w:val="26"/>
        </w:rPr>
        <w:t>- Từ giữa thế kỷ XVII, chiến thắng của phong trào Tây Sơn trong sự nghiệp đánh đổ tập đoàn phong kiến Trịnh - Nguyễn, mở đầu sự nghiệp thống nhất đất nước có phần đóng góp rất lớn của nhân dân Quảng Nam.</w:t>
      </w:r>
    </w:p>
    <w:p w14:paraId="7B967F6F" w14:textId="5A1A16BF" w:rsidR="00BA3B67" w:rsidRPr="008B4730" w:rsidRDefault="001632D6" w:rsidP="00853151">
      <w:pPr>
        <w:shd w:val="clear" w:color="auto" w:fill="FFFFFF"/>
        <w:ind w:firstLine="600"/>
        <w:jc w:val="both"/>
        <w:rPr>
          <w:sz w:val="26"/>
          <w:szCs w:val="26"/>
        </w:rPr>
      </w:pPr>
      <w:r w:rsidRPr="008B4730">
        <w:rPr>
          <w:b/>
          <w:sz w:val="26"/>
          <w:szCs w:val="26"/>
        </w:rPr>
        <w:t xml:space="preserve">Câu 2. </w:t>
      </w:r>
    </w:p>
    <w:p w14:paraId="6F307A69" w14:textId="77777777" w:rsidR="00853151" w:rsidRPr="008B4730" w:rsidRDefault="00853151" w:rsidP="00853151">
      <w:pPr>
        <w:ind w:firstLine="600"/>
        <w:jc w:val="both"/>
        <w:rPr>
          <w:sz w:val="26"/>
          <w:szCs w:val="26"/>
        </w:rPr>
      </w:pPr>
      <w:r w:rsidRPr="008B4730">
        <w:rPr>
          <w:rFonts w:eastAsia="Arial"/>
          <w:sz w:val="26"/>
          <w:szCs w:val="26"/>
        </w:rPr>
        <w:t>- Trong suốt 18 tháng chiến tranh chống Pháp (1-9-1858 đến 23-3-1860) nhân dân Quảng Nam – Đà</w:t>
      </w:r>
      <w:bookmarkStart w:id="1" w:name="_GoBack"/>
      <w:bookmarkEnd w:id="1"/>
      <w:r w:rsidRPr="008B4730">
        <w:rPr>
          <w:rFonts w:eastAsia="Arial"/>
          <w:sz w:val="26"/>
          <w:szCs w:val="26"/>
        </w:rPr>
        <w:t xml:space="preserve"> Nẵng đã phối hợp cùng với quân chủ lực triều đình thực hiện “vườn không, nhà trống”, cô lập và triệt đường tiếp tế, cung cấp lương thực tại chỗ của chúng, bước đầu làm thất bại âm mưu “đánh nhanh, thắng nhanh” của chúng.</w:t>
      </w:r>
    </w:p>
    <w:p w14:paraId="31D4F865" w14:textId="77777777" w:rsidR="00853151" w:rsidRPr="008B4730" w:rsidRDefault="00853151" w:rsidP="00853151">
      <w:pPr>
        <w:ind w:firstLine="600"/>
        <w:jc w:val="both"/>
        <w:rPr>
          <w:rFonts w:eastAsia="Arial"/>
          <w:sz w:val="26"/>
          <w:szCs w:val="26"/>
        </w:rPr>
      </w:pPr>
      <w:r w:rsidRPr="008B4730">
        <w:rPr>
          <w:rFonts w:eastAsia="Arial"/>
          <w:sz w:val="26"/>
          <w:szCs w:val="26"/>
        </w:rPr>
        <w:t>- Cuối thế kỉ XIX, Quảng Nam là đại bản doanh của phong trào Cần Vương ở các tỉnh Nam Trung Kỳ (1885 - 1887). Phong trào hưởng ứng chiếu Cần Vương ở Quảng Nam bùng nổ đặt dưới sự lãnh đạo của Nghĩa hội Quảng Nam do Trần Văn Dư làm Hội chủ và Nguyễn Duy Hiệu làm Phó Hội chủ.</w:t>
      </w:r>
    </w:p>
    <w:p w14:paraId="524A040C" w14:textId="77777777" w:rsidR="00853151" w:rsidRPr="008B4730" w:rsidRDefault="00853151" w:rsidP="00853151">
      <w:pPr>
        <w:ind w:firstLine="600"/>
        <w:jc w:val="both"/>
        <w:rPr>
          <w:rFonts w:eastAsia="Arial"/>
          <w:sz w:val="26"/>
          <w:szCs w:val="26"/>
        </w:rPr>
      </w:pPr>
      <w:r w:rsidRPr="008B4730">
        <w:rPr>
          <w:rFonts w:eastAsia="Arial"/>
          <w:sz w:val="26"/>
          <w:szCs w:val="26"/>
        </w:rPr>
        <w:t xml:space="preserve">- Thượng tuần tháng 5 năm 1904, tại nhà Tiểu La Nguyễn Thành ở phủ Thăng Bình, tỉnh Quảng Nam, một hội nghị bí mật được tiến hành để thành lập tổ chức chính trị (về sau có tên là Duy Tân Hội) do Phan Bội Châu khởi sự. </w:t>
      </w:r>
    </w:p>
    <w:p w14:paraId="35E791E7" w14:textId="77777777" w:rsidR="00853151" w:rsidRPr="008B4730" w:rsidRDefault="00853151" w:rsidP="00853151">
      <w:pPr>
        <w:shd w:val="clear" w:color="auto" w:fill="FFFFFF"/>
        <w:ind w:firstLine="600"/>
        <w:jc w:val="both"/>
        <w:rPr>
          <w:sz w:val="26"/>
          <w:szCs w:val="26"/>
        </w:rPr>
      </w:pPr>
    </w:p>
    <w:sectPr w:rsidR="00853151" w:rsidRPr="008B4730" w:rsidSect="008B4730">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D6"/>
    <w:rsid w:val="00033F1F"/>
    <w:rsid w:val="001632D6"/>
    <w:rsid w:val="00330DBD"/>
    <w:rsid w:val="0051039E"/>
    <w:rsid w:val="006A2B1A"/>
    <w:rsid w:val="00853151"/>
    <w:rsid w:val="008B4730"/>
    <w:rsid w:val="00A028F3"/>
    <w:rsid w:val="00AF261E"/>
    <w:rsid w:val="00BA3B67"/>
    <w:rsid w:val="00C1652C"/>
    <w:rsid w:val="00ED7601"/>
    <w:rsid w:val="00F7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0243"/>
  <w15:chartTrackingRefBased/>
  <w15:docId w15:val="{974A9C7C-B229-4F69-9C5E-3BE17AD3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D6"/>
    <w:pPr>
      <w:jc w:val="left"/>
    </w:pPr>
    <w:rPr>
      <w:rFonts w:eastAsia="Times New Roman" w:cs="Times New Roman"/>
      <w:szCs w:val="24"/>
    </w:rPr>
  </w:style>
  <w:style w:type="paragraph" w:styleId="Heading1">
    <w:name w:val="heading 1"/>
    <w:basedOn w:val="Normal"/>
    <w:next w:val="Normal"/>
    <w:link w:val="Heading1Char"/>
    <w:autoRedefine/>
    <w:uiPriority w:val="9"/>
    <w:qFormat/>
    <w:rsid w:val="00033F1F"/>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NoSpacing">
    <w:name w:val="No Spacing"/>
    <w:qFormat/>
    <w:rsid w:val="001632D6"/>
    <w:pPr>
      <w:jc w:val="left"/>
    </w:pPr>
    <w:rPr>
      <w:rFonts w:ascii="Calibri" w:eastAsia="Calibri" w:hAnsi="Calibri" w:cs="Times New Roman"/>
      <w:sz w:val="22"/>
    </w:rPr>
  </w:style>
  <w:style w:type="character" w:customStyle="1" w:styleId="BodyTextChar">
    <w:name w:val="Body Text Char"/>
    <w:link w:val="BodyText"/>
    <w:rsid w:val="001632D6"/>
    <w:rPr>
      <w:rFonts w:ascii="Arial" w:eastAsia="Arial" w:hAnsi="Arial" w:cs="Arial"/>
      <w:color w:val="231F20"/>
    </w:rPr>
  </w:style>
  <w:style w:type="paragraph" w:styleId="BodyText">
    <w:name w:val="Body Text"/>
    <w:basedOn w:val="Normal"/>
    <w:link w:val="BodyTextChar"/>
    <w:qFormat/>
    <w:rsid w:val="001632D6"/>
    <w:pPr>
      <w:widowControl w:val="0"/>
      <w:spacing w:line="305" w:lineRule="auto"/>
      <w:ind w:firstLine="300"/>
    </w:pPr>
    <w:rPr>
      <w:rFonts w:ascii="Arial" w:eastAsia="Arial" w:hAnsi="Arial" w:cs="Arial"/>
      <w:color w:val="231F20"/>
      <w:szCs w:val="22"/>
    </w:rPr>
  </w:style>
  <w:style w:type="character" w:customStyle="1" w:styleId="BodyTextChar1">
    <w:name w:val="Body Text Char1"/>
    <w:basedOn w:val="DefaultParagraphFont"/>
    <w:uiPriority w:val="99"/>
    <w:semiHidden/>
    <w:rsid w:val="001632D6"/>
    <w:rPr>
      <w:rFonts w:eastAsia="Times New Roman" w:cs="Times New Roman"/>
      <w:szCs w:val="24"/>
    </w:rPr>
  </w:style>
  <w:style w:type="character" w:customStyle="1" w:styleId="fontstyle01">
    <w:name w:val="fontstyle01"/>
    <w:rsid w:val="001632D6"/>
    <w:rPr>
      <w:rFonts w:ascii="Times New Roman" w:hAnsi="Times New Roman" w:cs="Times New Roman" w:hint="default"/>
      <w:b w:val="0"/>
      <w:bCs w:val="0"/>
      <w:i w:val="0"/>
      <w:iCs w:val="0"/>
      <w:color w:val="000000"/>
      <w:sz w:val="28"/>
      <w:szCs w:val="28"/>
    </w:rPr>
  </w:style>
  <w:style w:type="character" w:customStyle="1" w:styleId="Tiu3">
    <w:name w:val="Tiêu đề #3_"/>
    <w:link w:val="Tiu30"/>
    <w:rsid w:val="00853151"/>
    <w:rPr>
      <w:rFonts w:ascii="Arial" w:eastAsia="Arial" w:hAnsi="Arial" w:cs="Arial"/>
      <w:b/>
      <w:bCs/>
      <w:color w:val="FA151E"/>
    </w:rPr>
  </w:style>
  <w:style w:type="paragraph" w:customStyle="1" w:styleId="Tiu30">
    <w:name w:val="Tiêu đề #3"/>
    <w:basedOn w:val="Normal"/>
    <w:link w:val="Tiu3"/>
    <w:rsid w:val="00853151"/>
    <w:pPr>
      <w:widowControl w:val="0"/>
      <w:spacing w:after="100" w:line="331" w:lineRule="auto"/>
      <w:outlineLvl w:val="2"/>
    </w:pPr>
    <w:rPr>
      <w:rFonts w:ascii="Arial" w:eastAsia="Arial" w:hAnsi="Arial" w:cs="Arial"/>
      <w:b/>
      <w:bCs/>
      <w:color w:val="FA151E"/>
      <w:szCs w:val="22"/>
    </w:rPr>
  </w:style>
  <w:style w:type="paragraph" w:styleId="BalloonText">
    <w:name w:val="Balloon Text"/>
    <w:basedOn w:val="Normal"/>
    <w:link w:val="BalloonTextChar"/>
    <w:uiPriority w:val="99"/>
    <w:semiHidden/>
    <w:unhideWhenUsed/>
    <w:rsid w:val="008B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ANTIEN2020</cp:lastModifiedBy>
  <cp:revision>5</cp:revision>
  <cp:lastPrinted>2024-03-19T09:08:00Z</cp:lastPrinted>
  <dcterms:created xsi:type="dcterms:W3CDTF">2023-10-05T13:59:00Z</dcterms:created>
  <dcterms:modified xsi:type="dcterms:W3CDTF">2024-03-19T09:13:00Z</dcterms:modified>
</cp:coreProperties>
</file>